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3A169" w14:textId="796F01D4" w:rsidR="00F5644C" w:rsidRDefault="003D3E6D" w:rsidP="003D3E6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Утверждена</w:t>
      </w:r>
    </w:p>
    <w:p w14:paraId="32A60B24" w14:textId="6157000F" w:rsidR="003D3E6D" w:rsidRDefault="003D3E6D" w:rsidP="003D3E6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Отраслевой комиссии по социальному партнерству</w:t>
      </w:r>
    </w:p>
    <w:p w14:paraId="01879A78" w14:textId="77777777" w:rsidR="003D3E6D" w:rsidRDefault="003D3E6D" w:rsidP="003D3E6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регулированию социальных и </w:t>
      </w:r>
    </w:p>
    <w:p w14:paraId="1FA9C006" w14:textId="77777777" w:rsidR="003D3E6D" w:rsidRDefault="003D3E6D" w:rsidP="003D3E6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трудовых отношений в сфере </w:t>
      </w:r>
    </w:p>
    <w:p w14:paraId="6AE35221" w14:textId="4AA76155" w:rsidR="003D3E6D" w:rsidRDefault="003D3E6D" w:rsidP="003D3E6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обеспечения промышленной безопасности</w:t>
      </w:r>
    </w:p>
    <w:p w14:paraId="124DDAB0" w14:textId="0F5F1607" w:rsidR="003D3E6D" w:rsidRDefault="003D3E6D" w:rsidP="003D3E6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Комитета индустрии и промышленной безопасности</w:t>
      </w:r>
    </w:p>
    <w:p w14:paraId="59B4C02D" w14:textId="77777777" w:rsidR="005C3ADB" w:rsidRDefault="003D3E6D" w:rsidP="003D3E6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Министерства индустрии и инфраструктурного развития </w:t>
      </w:r>
    </w:p>
    <w:p w14:paraId="2B9E3CAC" w14:textId="29AC7FEF" w:rsidR="003D3E6D" w:rsidRDefault="003D3E6D" w:rsidP="003D3E6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Республики Казахстан</w:t>
      </w:r>
    </w:p>
    <w:p w14:paraId="06DE7E07" w14:textId="7A7CB98D" w:rsidR="003D3E6D" w:rsidRPr="003D3E6D" w:rsidRDefault="003D3E6D" w:rsidP="003D3E6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«25» октября 2019г.</w:t>
      </w:r>
    </w:p>
    <w:p w14:paraId="2A65B64F" w14:textId="77777777" w:rsidR="00A274DC" w:rsidRPr="003D3E6D" w:rsidRDefault="00A274DC" w:rsidP="003D3E6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2432AD" w14:textId="77777777" w:rsidR="00F5644C" w:rsidRDefault="00F5644C" w:rsidP="009E0C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B90883" w14:textId="77777777" w:rsidR="00F5644C" w:rsidRDefault="00F5644C" w:rsidP="009E0C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88787C" w14:textId="77777777" w:rsidR="00F5644C" w:rsidRDefault="00F5644C" w:rsidP="009E0C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83004C" w14:textId="77777777" w:rsidR="00F5644C" w:rsidRDefault="00F5644C" w:rsidP="009E0C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AF0F85" w14:textId="77777777" w:rsidR="00F5644C" w:rsidRDefault="00F5644C" w:rsidP="009E0C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F325BA" w14:textId="77777777" w:rsidR="00F55E3F" w:rsidRDefault="00F5644C" w:rsidP="009E0C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ОТРАСЛЕВАЯ РАМКА КВАЛИФИКАЦИИ</w:t>
      </w:r>
    </w:p>
    <w:p w14:paraId="57FB2430" w14:textId="25691861" w:rsidR="00F5644C" w:rsidRPr="00F5644C" w:rsidRDefault="006D5B40" w:rsidP="00F657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F56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УСЛУГИ В СФЕРЕ </w:t>
      </w:r>
      <w:r w:rsidR="00F65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ПРОМЫШЛЕННОЙ БЕЗОПАСНОСТИ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58A83A8D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DB0964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0416D3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EC59CB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3DA2FA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A22FAF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0BFE67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2B873D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F0167D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8DCD19" w14:textId="63D6D003" w:rsidR="00F5644C" w:rsidRDefault="00F5644C" w:rsidP="009D501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02161E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BC90F2" w14:textId="256F29AC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9E82B4" w14:textId="742B7AE7" w:rsidR="00D54B75" w:rsidRDefault="00D54B75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16E747" w14:textId="0DAC56F1" w:rsidR="00D54B75" w:rsidRDefault="00D54B75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9004D7" w14:textId="0AD8D9D8" w:rsidR="00D54B75" w:rsidRDefault="00D54B75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114D75" w14:textId="06333FAA" w:rsidR="008056E4" w:rsidRDefault="008056E4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1E1FF7" w14:textId="77777777" w:rsidR="00D54B75" w:rsidRDefault="00D54B75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D56E85" w14:textId="6BD2DF3E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Июль</w:t>
      </w:r>
      <w:r w:rsidR="006D5B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2019г.</w:t>
      </w:r>
    </w:p>
    <w:p w14:paraId="31C8C300" w14:textId="77777777" w:rsidR="00F5644C" w:rsidRDefault="00F5644C" w:rsidP="00F564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</w:t>
      </w:r>
    </w:p>
    <w:p w14:paraId="7DEDB016" w14:textId="77777777" w:rsidR="00F5644C" w:rsidRDefault="00F5644C" w:rsidP="00CD3E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893B13" w14:textId="77777777" w:rsidR="00F5644C" w:rsidRDefault="008B0FD4" w:rsidP="00CD3E44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E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 ОТРАСЛЕВОЙ РАМКИ КВАЛИФИКАЦИИ.</w:t>
      </w:r>
      <w:r w:rsidR="00F5644C" w:rsidRPr="00CD3E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E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1стр.</w:t>
      </w:r>
    </w:p>
    <w:p w14:paraId="05ABFDC8" w14:textId="77777777" w:rsidR="00CD3E44" w:rsidRPr="00CD3E44" w:rsidRDefault="00CD3E44" w:rsidP="00CD3E44">
      <w:pPr>
        <w:pStyle w:val="a6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3385C6" w14:textId="21DBC7DD" w:rsidR="00CD3E44" w:rsidRDefault="008B0FD4" w:rsidP="00CD3E44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E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ОТРАСЛИ (ВИДА ДЕЯТЕЛЬНОСТИ).</w:t>
      </w:r>
      <w:r w:rsidR="00C35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35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35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A1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3E6E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стр.</w:t>
      </w:r>
    </w:p>
    <w:p w14:paraId="7D9FC588" w14:textId="77777777" w:rsidR="00CD3E44" w:rsidRPr="00CD3E44" w:rsidRDefault="00CD3E44" w:rsidP="00CD3E4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69F2FB" w14:textId="77777777" w:rsidR="00CD3E44" w:rsidRPr="000E3D7F" w:rsidRDefault="00CD3E44" w:rsidP="000E3D7F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E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ДЕСКРИПТОРЫ</w:t>
      </w:r>
      <w:r w:rsidR="002E4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ОТРАСЛЕВОЙ РАМКИ КВАЛИФИКАЦИИ</w:t>
      </w:r>
      <w:r w:rsidR="008B0FD4" w:rsidRPr="000E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D2E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13</w:t>
      </w:r>
      <w:r w:rsidR="003E6E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стр.</w:t>
      </w:r>
    </w:p>
    <w:p w14:paraId="7C9B7BB2" w14:textId="77777777" w:rsidR="00CD3E44" w:rsidRPr="00CD3E44" w:rsidRDefault="00CD3E44" w:rsidP="00CD3E44">
      <w:pPr>
        <w:pStyle w:val="a6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9387E7" w14:textId="497D175E" w:rsidR="006A2F2E" w:rsidRDefault="008B0FD4" w:rsidP="006A2F2E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E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ВЫВОДЫ.</w:t>
      </w:r>
      <w:r w:rsidR="00C1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1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1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1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1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1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1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1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1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22</w:t>
      </w:r>
      <w:r w:rsidR="00A0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E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стр.</w:t>
      </w:r>
    </w:p>
    <w:p w14:paraId="1FCC2733" w14:textId="77777777" w:rsidR="00C175A2" w:rsidRPr="00C175A2" w:rsidRDefault="00C175A2" w:rsidP="00C175A2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F64D4F" w14:textId="3305121A" w:rsidR="00C175A2" w:rsidRDefault="00C175A2" w:rsidP="006A2F2E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СВОДНАЯ МОДЕЛЬ ОРК.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25 стр.</w:t>
      </w:r>
    </w:p>
    <w:p w14:paraId="4B4B9AE4" w14:textId="77777777" w:rsidR="006A2F2E" w:rsidRPr="006A2F2E" w:rsidRDefault="006A2F2E" w:rsidP="006A2F2E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5DA2BC" w14:textId="5F14499E" w:rsidR="00F5644C" w:rsidRPr="006A2F2E" w:rsidRDefault="00F5644C" w:rsidP="006A2F2E">
      <w:pPr>
        <w:pStyle w:val="a6"/>
        <w:spacing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2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3C3907EC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F1CBDD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4126C30A" w14:textId="302FABE5" w:rsidR="00F5644C" w:rsidRPr="007D0B82" w:rsidRDefault="00F5644C" w:rsidP="00F5644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0B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ПАСПОРТ ОТРАСЛЕВОЙ РАМКИ</w:t>
      </w:r>
      <w:r w:rsidR="00CA1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КВАЛИФИКАЦИИ</w:t>
      </w:r>
    </w:p>
    <w:p w14:paraId="071523E3" w14:textId="77777777" w:rsidR="007332D1" w:rsidRPr="007D0B82" w:rsidRDefault="00F5644C" w:rsidP="005F306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D0B8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Введение.</w:t>
      </w:r>
    </w:p>
    <w:p w14:paraId="510E795B" w14:textId="078F3F3B" w:rsidR="00F5644C" w:rsidRDefault="00CA197F" w:rsidP="005F306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Профессиональная группа</w:t>
      </w:r>
      <w:r w:rsidR="00F56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Услуги в сфере </w:t>
      </w:r>
      <w:r w:rsidR="00F65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промышленной безопа</w:t>
      </w:r>
      <w:r w:rsidR="005C26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F65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ности.</w:t>
      </w:r>
    </w:p>
    <w:p w14:paraId="3352733F" w14:textId="77777777" w:rsidR="00F5644C" w:rsidRDefault="007D0B82" w:rsidP="00B3181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положения.</w:t>
      </w:r>
    </w:p>
    <w:p w14:paraId="7D1C13E5" w14:textId="50C0A9B0" w:rsidR="00A54728" w:rsidRPr="005C260E" w:rsidRDefault="00F5644C" w:rsidP="005C260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Миссия</w:t>
      </w:r>
      <w:r w:rsidRPr="00A5472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C2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</w:t>
      </w:r>
      <w:r w:rsidR="005C260E" w:rsidRPr="005C2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юридическими и физическими лицами, организациями, эксплуатирующими опасные технические устройства, требований Закона Республики Казахстан </w:t>
      </w:r>
      <w:r w:rsidR="0088613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C260E" w:rsidRPr="005C260E">
        <w:rPr>
          <w:rFonts w:ascii="Times New Roman" w:hAnsi="Times New Roman" w:cs="Times New Roman"/>
          <w:color w:val="000000" w:themeColor="text1"/>
          <w:sz w:val="24"/>
          <w:szCs w:val="24"/>
        </w:rPr>
        <w:t>О гражданской защите</w:t>
      </w:r>
      <w:r w:rsidR="0088613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C260E" w:rsidRPr="005C2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 обеспеч</w:t>
      </w:r>
      <w:r w:rsidR="005C260E">
        <w:rPr>
          <w:rFonts w:ascii="Times New Roman" w:hAnsi="Times New Roman" w:cs="Times New Roman"/>
          <w:color w:val="000000" w:themeColor="text1"/>
          <w:sz w:val="24"/>
          <w:szCs w:val="24"/>
        </w:rPr>
        <w:t>ения промышленной безопасности.</w:t>
      </w:r>
      <w:r w:rsidR="003D3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C26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Положение </w:t>
      </w:r>
      <w:r w:rsidR="005729E9" w:rsidRPr="005729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«О</w:t>
      </w:r>
      <w:r w:rsidR="005729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54728" w:rsidRPr="00A547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Комитет</w:t>
      </w:r>
      <w:r w:rsidR="000854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="005C26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индустриального развития и промышленной безопа</w:t>
      </w:r>
      <w:r w:rsidR="000B30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="005C26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ности</w:t>
      </w:r>
      <w:r w:rsidR="00A54728" w:rsidRPr="00A547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Министерства индустрии и инфраструктурного развития Республики Казахстан</w:t>
      </w:r>
      <w:r w:rsidR="005729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(Далее по тексту «КИРПБ»</w:t>
      </w:r>
      <w:r w:rsidR="008861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14:paraId="39343A7E" w14:textId="77777777" w:rsidR="00B0377D" w:rsidRDefault="00F5644C" w:rsidP="00B3181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Видение:</w:t>
      </w:r>
      <w:r w:rsidR="00A547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377D" w:rsidRPr="00B03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интеграция услуг в </w:t>
      </w:r>
      <w:r w:rsidR="00B0377D">
        <w:rPr>
          <w:rFonts w:ascii="Times New Roman" w:hAnsi="Times New Roman" w:cs="Times New Roman"/>
          <w:color w:val="000000" w:themeColor="text1"/>
          <w:sz w:val="24"/>
          <w:szCs w:val="24"/>
        </w:rPr>
        <w:t>сфере промышленной безопасности, формирование и развитие вида экономической деятельности в сфере услуг с целью диверсификации ВВП.</w:t>
      </w:r>
    </w:p>
    <w:p w14:paraId="23B4C8D2" w14:textId="01739FA1" w:rsidR="00D74887" w:rsidRDefault="00F5644C" w:rsidP="00B3181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="006F2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F2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систематизация и обеспечение заявленных </w:t>
      </w:r>
      <w:r w:rsidR="00B03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данной ОРК </w:t>
      </w:r>
      <w:r w:rsidR="006F25FB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квалификаций в сфере услуг</w:t>
      </w:r>
      <w:r w:rsidR="000B3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промышленной безопа</w:t>
      </w:r>
      <w:r w:rsidR="009E317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B303F">
        <w:rPr>
          <w:rFonts w:ascii="Times New Roman" w:hAnsi="Times New Roman" w:cs="Times New Roman"/>
          <w:color w:val="000000" w:themeColor="text1"/>
          <w:sz w:val="24"/>
          <w:szCs w:val="24"/>
        </w:rPr>
        <w:t>ности</w:t>
      </w:r>
      <w:r w:rsidR="006F25FB">
        <w:rPr>
          <w:rFonts w:ascii="Times New Roman" w:hAnsi="Times New Roman" w:cs="Times New Roman"/>
          <w:color w:val="000000" w:themeColor="text1"/>
          <w:sz w:val="24"/>
          <w:szCs w:val="24"/>
        </w:rPr>
        <w:t>, с целью оказания стимулирующего влияния на развитие конкурентных казахстанских компаний</w:t>
      </w:r>
      <w:r w:rsidR="00807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</w:t>
      </w:r>
      <w:r w:rsidR="00572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5FB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</w:t>
      </w:r>
      <w:r w:rsidR="0080789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F2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безопасности и повышения качества жизни граждан. </w:t>
      </w:r>
    </w:p>
    <w:p w14:paraId="6988D9FB" w14:textId="6BC9D303" w:rsidR="00F5644C" w:rsidRDefault="006F25FB" w:rsidP="009E31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7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4887" w:rsidRPr="00D74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Разработчики </w:t>
      </w:r>
      <w:r w:rsidR="00D74887">
        <w:rPr>
          <w:rFonts w:ascii="Times New Roman" w:hAnsi="Times New Roman" w:cs="Times New Roman"/>
          <w:color w:val="000000" w:themeColor="text1"/>
          <w:sz w:val="24"/>
          <w:szCs w:val="24"/>
        </w:rPr>
        <w:t>данной ОРК, в рамках рабочего названия</w:t>
      </w:r>
      <w:r w:rsidR="00D74887" w:rsidRPr="00D74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отрасли</w:t>
      </w:r>
      <w:r w:rsidR="009E3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317E" w:rsidRPr="009E317E">
        <w:rPr>
          <w:rFonts w:ascii="Times New Roman" w:hAnsi="Times New Roman" w:cs="Times New Roman"/>
          <w:color w:val="000000" w:themeColor="text1"/>
          <w:sz w:val="24"/>
          <w:szCs w:val="24"/>
        </w:rPr>
        <w:t>«Горнорудная и металлургическая промышленность (Промышленная безопасность (сквозная/смежная отрасль)»</w:t>
      </w:r>
      <w:r w:rsidR="00D74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провели анализ </w:t>
      </w:r>
      <w:r w:rsidR="00807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определению </w:t>
      </w:r>
      <w:r w:rsidR="00D74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вида экономической деятельности и </w:t>
      </w:r>
      <w:r w:rsidR="00807896">
        <w:rPr>
          <w:rFonts w:ascii="Times New Roman" w:hAnsi="Times New Roman" w:cs="Times New Roman"/>
          <w:color w:val="000000" w:themeColor="text1"/>
          <w:sz w:val="24"/>
          <w:szCs w:val="24"/>
        </w:rPr>
        <w:t>выявили следующее</w:t>
      </w:r>
      <w:r w:rsidR="00D748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21F6D24" w14:textId="07AD55AA" w:rsidR="00D74887" w:rsidRDefault="00807896" w:rsidP="00B31816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сфере промышленной безопасности в</w:t>
      </w:r>
      <w:r w:rsidR="00D74887">
        <w:rPr>
          <w:rFonts w:ascii="Times New Roman" w:hAnsi="Times New Roman" w:cs="Times New Roman"/>
          <w:color w:val="000000" w:themeColor="text1"/>
          <w:sz w:val="24"/>
          <w:szCs w:val="24"/>
        </w:rPr>
        <w:t>ид экономической де</w:t>
      </w:r>
      <w:r w:rsidR="002F72E6">
        <w:rPr>
          <w:rFonts w:ascii="Times New Roman" w:hAnsi="Times New Roman" w:cs="Times New Roman"/>
          <w:color w:val="000000" w:themeColor="text1"/>
          <w:sz w:val="24"/>
          <w:szCs w:val="24"/>
        </w:rPr>
        <w:t>ятельности делится на</w:t>
      </w:r>
      <w:r w:rsidR="00D74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государственные и негосударственные услуги</w:t>
      </w:r>
      <w:r w:rsidR="00085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AAADAB0" w14:textId="186A77A6" w:rsidR="00D74887" w:rsidRDefault="00D74887" w:rsidP="009E317E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государственным услугам в </w:t>
      </w:r>
      <w:r w:rsidR="009E317E">
        <w:rPr>
          <w:rFonts w:ascii="Times New Roman" w:hAnsi="Times New Roman" w:cs="Times New Roman"/>
          <w:color w:val="000000" w:themeColor="text1"/>
          <w:sz w:val="24"/>
          <w:szCs w:val="24"/>
        </w:rPr>
        <w:t>сфере промышленной безопасности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относятся</w:t>
      </w:r>
      <w:r w:rsidR="002F72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3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и надзор</w:t>
      </w:r>
      <w:r w:rsidR="00571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(100%)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E3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осуществляемый уполномоченным органом и местными органами власти на безвозмездной основе за счет финансирования государственной программы. </w:t>
      </w:r>
      <w:r w:rsidR="0021677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E3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государственным услугам относятся аттестация юридических лиц на право проведения работ в сфере промышленной безопасности и аттестация, проверка знаний </w:t>
      </w:r>
      <w:r w:rsidR="009E317E" w:rsidRPr="009E317E">
        <w:rPr>
          <w:rFonts w:ascii="Times New Roman" w:hAnsi="Times New Roman" w:cs="Times New Roman"/>
          <w:color w:val="000000" w:themeColor="text1"/>
          <w:sz w:val="24"/>
          <w:szCs w:val="24"/>
        </w:rPr>
        <w:t>(экзамены) руководителей юридических лиц опасных производственных объектов, декларирующих промышленную безопасность, а также членов постоянно действующих экзаменационных комиссий</w:t>
      </w:r>
      <w:r w:rsidR="008078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317E" w:rsidRPr="009E3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указанных юридических лиц</w:t>
      </w:r>
      <w:r w:rsidR="009E3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947F43" w14:textId="42FF9685" w:rsidR="005710B3" w:rsidRDefault="00D74887" w:rsidP="00B31816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негосударственным </w:t>
      </w:r>
      <w:r w:rsidR="009E317E">
        <w:rPr>
          <w:rFonts w:ascii="Times New Roman" w:hAnsi="Times New Roman" w:cs="Times New Roman"/>
          <w:color w:val="000000" w:themeColor="text1"/>
          <w:sz w:val="24"/>
          <w:szCs w:val="24"/>
        </w:rPr>
        <w:t>услугам в сфере промышленной безопа</w:t>
      </w:r>
      <w:r w:rsidR="0021677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E3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Казахстан</w:t>
      </w:r>
      <w:r w:rsidR="005710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260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20 июня 2019г.</w:t>
      </w:r>
      <w:r w:rsidR="008078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07896" w:rsidRPr="00807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896">
        <w:rPr>
          <w:rFonts w:ascii="Times New Roman" w:hAnsi="Times New Roman" w:cs="Times New Roman"/>
          <w:color w:val="000000" w:themeColor="text1"/>
          <w:sz w:val="24"/>
          <w:szCs w:val="24"/>
        </w:rPr>
        <w:t>относятся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2687"/>
      </w:tblGrid>
      <w:tr w:rsidR="00B529C9" w14:paraId="42CD4335" w14:textId="77777777" w:rsidTr="00FC7083">
        <w:tc>
          <w:tcPr>
            <w:tcW w:w="6663" w:type="dxa"/>
          </w:tcPr>
          <w:p w14:paraId="36E2E157" w14:textId="77777777" w:rsidR="005710B3" w:rsidRPr="00705260" w:rsidRDefault="009E317E" w:rsidP="009E317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52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Виды деятельности (услуг) </w:t>
            </w:r>
            <w:r w:rsidR="005710B3" w:rsidRPr="007052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52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сфере промышленной безопасности</w:t>
            </w:r>
            <w:r w:rsidR="00705260" w:rsidRPr="007052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Закон Республики Казахстан «О гражданской защите»</w:t>
            </w:r>
          </w:p>
        </w:tc>
        <w:tc>
          <w:tcPr>
            <w:tcW w:w="2687" w:type="dxa"/>
          </w:tcPr>
          <w:p w14:paraId="38EBA2B1" w14:textId="77777777" w:rsidR="005710B3" w:rsidRPr="00B94820" w:rsidRDefault="005710B3" w:rsidP="0070526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4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9E317E" w:rsidRPr="00B94820">
              <w:rPr>
                <w:rFonts w:ascii="Times New Roman" w:hAnsi="Times New Roman" w:cs="Times New Roman"/>
                <w:b/>
                <w:sz w:val="20"/>
                <w:szCs w:val="20"/>
              </w:rPr>
              <w:t>по данным КИРПБ</w:t>
            </w:r>
            <w:r w:rsidR="00705260" w:rsidRPr="00B94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4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710B3" w14:paraId="245966D7" w14:textId="77777777" w:rsidTr="00FC7083">
        <w:tc>
          <w:tcPr>
            <w:tcW w:w="6663" w:type="dxa"/>
          </w:tcPr>
          <w:p w14:paraId="5798191A" w14:textId="77777777" w:rsidR="005710B3" w:rsidRPr="00705260" w:rsidRDefault="00705260" w:rsidP="005710B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экспертизы промышленной безопасности</w:t>
            </w:r>
          </w:p>
        </w:tc>
        <w:tc>
          <w:tcPr>
            <w:tcW w:w="2687" w:type="dxa"/>
          </w:tcPr>
          <w:p w14:paraId="0107D3EA" w14:textId="77777777" w:rsidR="005710B3" w:rsidRPr="00705260" w:rsidRDefault="005710B3" w:rsidP="002F72E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10B3" w14:paraId="0457049A" w14:textId="77777777" w:rsidTr="00FC7083">
        <w:tc>
          <w:tcPr>
            <w:tcW w:w="6663" w:type="dxa"/>
          </w:tcPr>
          <w:p w14:paraId="14CB0DBE" w14:textId="77777777" w:rsidR="005710B3" w:rsidRPr="00705260" w:rsidRDefault="00705260" w:rsidP="005710B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Подготовка, переподготовка специалистов, работников в области промышленной безопасности</w:t>
            </w:r>
          </w:p>
        </w:tc>
        <w:tc>
          <w:tcPr>
            <w:tcW w:w="2687" w:type="dxa"/>
          </w:tcPr>
          <w:p w14:paraId="4CDAE383" w14:textId="35C9E957" w:rsidR="005710B3" w:rsidRPr="00B94820" w:rsidRDefault="00B94820" w:rsidP="002F72E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981</w:t>
            </w:r>
          </w:p>
        </w:tc>
      </w:tr>
      <w:tr w:rsidR="002F72E6" w14:paraId="7A96ABF9" w14:textId="77777777" w:rsidTr="00FC7083">
        <w:tc>
          <w:tcPr>
            <w:tcW w:w="6663" w:type="dxa"/>
          </w:tcPr>
          <w:p w14:paraId="1958483D" w14:textId="77777777" w:rsidR="002F72E6" w:rsidRPr="00705260" w:rsidRDefault="00705260" w:rsidP="005710B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экспертизы в области взрывных работ</w:t>
            </w:r>
          </w:p>
        </w:tc>
        <w:tc>
          <w:tcPr>
            <w:tcW w:w="2687" w:type="dxa"/>
          </w:tcPr>
          <w:p w14:paraId="6AD7F9CA" w14:textId="77777777" w:rsidR="002F72E6" w:rsidRPr="00705260" w:rsidRDefault="002F72E6" w:rsidP="002F72E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72E6" w14:paraId="4B67D8DD" w14:textId="77777777" w:rsidTr="00FC7083">
        <w:tc>
          <w:tcPr>
            <w:tcW w:w="6663" w:type="dxa"/>
          </w:tcPr>
          <w:p w14:paraId="01505763" w14:textId="77777777" w:rsidR="002F72E6" w:rsidRPr="00705260" w:rsidRDefault="00705260" w:rsidP="005710B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декларации промышленной безопасности опасного производственного объекта</w:t>
            </w:r>
          </w:p>
        </w:tc>
        <w:tc>
          <w:tcPr>
            <w:tcW w:w="2687" w:type="dxa"/>
          </w:tcPr>
          <w:p w14:paraId="0235220C" w14:textId="77777777" w:rsidR="002F72E6" w:rsidRPr="00705260" w:rsidRDefault="002F72E6" w:rsidP="002F72E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72E6" w14:paraId="75AD0FFF" w14:textId="77777777" w:rsidTr="00FC7083">
        <w:tc>
          <w:tcPr>
            <w:tcW w:w="6663" w:type="dxa"/>
          </w:tcPr>
          <w:p w14:paraId="69F76598" w14:textId="77777777" w:rsidR="002F72E6" w:rsidRPr="00705260" w:rsidRDefault="00705260" w:rsidP="005710B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технического обслуживания </w:t>
            </w:r>
            <w:proofErr w:type="spellStart"/>
            <w:r w:rsidRPr="00705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газопотребляющих</w:t>
            </w:r>
            <w:proofErr w:type="spellEnd"/>
            <w:r w:rsidRPr="00705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</w:t>
            </w:r>
          </w:p>
        </w:tc>
        <w:tc>
          <w:tcPr>
            <w:tcW w:w="2687" w:type="dxa"/>
          </w:tcPr>
          <w:p w14:paraId="53015880" w14:textId="77777777" w:rsidR="002F72E6" w:rsidRPr="00705260" w:rsidRDefault="002F72E6" w:rsidP="002F72E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72E6" w14:paraId="57D78F8C" w14:textId="77777777" w:rsidTr="00FC7083">
        <w:tc>
          <w:tcPr>
            <w:tcW w:w="6663" w:type="dxa"/>
          </w:tcPr>
          <w:p w14:paraId="0B4BA040" w14:textId="77777777" w:rsidR="002F72E6" w:rsidRPr="00705260" w:rsidRDefault="00705260" w:rsidP="005710B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Обслуживание опасных производственных объектов профессиональными аварийно-спасательными службами или формированиями.</w:t>
            </w:r>
          </w:p>
        </w:tc>
        <w:tc>
          <w:tcPr>
            <w:tcW w:w="2687" w:type="dxa"/>
          </w:tcPr>
          <w:p w14:paraId="6F4F7F67" w14:textId="77777777" w:rsidR="002F72E6" w:rsidRPr="00705260" w:rsidRDefault="002F72E6" w:rsidP="002F72E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5260" w14:paraId="1A504C2D" w14:textId="77777777" w:rsidTr="00FC7083">
        <w:tc>
          <w:tcPr>
            <w:tcW w:w="6663" w:type="dxa"/>
          </w:tcPr>
          <w:p w14:paraId="03AAD4E4" w14:textId="77777777" w:rsidR="00705260" w:rsidRPr="00705260" w:rsidRDefault="00705260" w:rsidP="005710B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мониторинга промышленной безопасности</w:t>
            </w:r>
          </w:p>
        </w:tc>
        <w:tc>
          <w:tcPr>
            <w:tcW w:w="2687" w:type="dxa"/>
          </w:tcPr>
          <w:p w14:paraId="4BB5D8F0" w14:textId="5CBBF640" w:rsidR="00705260" w:rsidRPr="00B94820" w:rsidRDefault="00B94820" w:rsidP="002F72E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1560</w:t>
            </w:r>
          </w:p>
        </w:tc>
      </w:tr>
    </w:tbl>
    <w:p w14:paraId="15871DC9" w14:textId="77777777" w:rsidR="00D74887" w:rsidRDefault="00D74887" w:rsidP="005729E9">
      <w:pPr>
        <w:pStyle w:val="a6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72E6" w:rsidRP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Итого рынок труда </w:t>
      </w:r>
      <w:r w:rsid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</w:t>
      </w:r>
      <w:r w:rsidR="002F72E6" w:rsidRP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слуг</w:t>
      </w:r>
      <w:r w:rsid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382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сфере промышленной безопасности</w:t>
      </w:r>
      <w:r w:rsid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B31816" w:rsidRP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2F72E6" w:rsidRP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экс</w:t>
      </w:r>
      <w:r w:rsidR="00B31816" w:rsidRP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пертным оценкам, </w:t>
      </w:r>
      <w:r w:rsidR="002F72E6" w:rsidRP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может составить </w:t>
      </w:r>
      <w:r w:rsidR="00B31816" w:rsidRP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более </w:t>
      </w:r>
      <w:r w:rsidR="00084E02" w:rsidRPr="00B94820">
        <w:rPr>
          <w:rFonts w:ascii="Times New Roman" w:hAnsi="Times New Roman" w:cs="Times New Roman"/>
          <w:b/>
          <w:sz w:val="24"/>
          <w:szCs w:val="24"/>
        </w:rPr>
        <w:t>20</w:t>
      </w:r>
      <w:r w:rsidR="00B31816" w:rsidRPr="00B94820">
        <w:rPr>
          <w:rFonts w:ascii="Times New Roman" w:hAnsi="Times New Roman" w:cs="Times New Roman"/>
          <w:b/>
          <w:sz w:val="24"/>
          <w:szCs w:val="24"/>
        </w:rPr>
        <w:t xml:space="preserve"> 000 </w:t>
      </w:r>
      <w:r w:rsidR="00B31816" w:rsidRP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человек. </w:t>
      </w:r>
    </w:p>
    <w:p w14:paraId="7B8E6DC6" w14:textId="77777777" w:rsidR="00E74162" w:rsidRDefault="00E74162" w:rsidP="005710B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EEE187" w14:textId="0134CBCB" w:rsidR="006B098E" w:rsidRDefault="00B31816" w:rsidP="00A06C81">
      <w:pPr>
        <w:pStyle w:val="a6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Данная ОРК не рассматривает </w:t>
      </w:r>
      <w:r w:rsidR="007D31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специалистов </w:t>
      </w:r>
      <w:r w:rsidR="00E741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производственного контроля, охраны труда и техники безопасности </w:t>
      </w:r>
      <w:r w:rsidR="002E79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всех сфер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экономической деятельности</w:t>
      </w:r>
      <w:r w:rsidR="00E741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Республики Казахстан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17AE590" w14:textId="77777777" w:rsidR="00A06C81" w:rsidRDefault="00A06C81" w:rsidP="00A06C81">
      <w:pPr>
        <w:pStyle w:val="a6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05140F" w14:textId="366A87F7" w:rsidR="007D0B82" w:rsidRPr="00B43552" w:rsidRDefault="00B43552" w:rsidP="005F306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ОТРАСЛИ</w:t>
      </w:r>
      <w:r w:rsidR="00805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(вида деятельности)</w:t>
      </w:r>
    </w:p>
    <w:p w14:paraId="79DF6E4B" w14:textId="77777777" w:rsidR="00554A38" w:rsidRDefault="00936308" w:rsidP="00661B6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4355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Указание сектора/подсектора/индустрии ОКЭД РК</w:t>
      </w:r>
    </w:p>
    <w:p w14:paraId="0B973434" w14:textId="77777777" w:rsidR="00E135C8" w:rsidRPr="00E135C8" w:rsidRDefault="00E135C8" w:rsidP="00E135C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5C8">
        <w:rPr>
          <w:rFonts w:ascii="Times New Roman" w:hAnsi="Times New Roman" w:cs="Times New Roman"/>
          <w:color w:val="000000" w:themeColor="text1"/>
          <w:sz w:val="24"/>
          <w:szCs w:val="24"/>
        </w:rPr>
        <w:t>Система промышленной безопасности Республики Казахстан регулируется Законом «О гражданской защите» (11 апреля 2014 года № 188-V 3PK), в котором промышленной безопасности отведена Глава 14 ОПЕСПЕЧЕНИЕ ПРОМЫШЛЕННОЙ БЕЗОПАСНОСТИ. Данный закон регулирует общественные отношения, возникающие в процессе проведения мероприятий по гражданской защите, и направлен на предупреждение и ликвидацию чрезвычайных ситуаций природного и техногенного характера и их последствий, оказание экстренной медицинской и психологической помощи населению, находящемуся в зоне чрезвычайной ситуации, обеспечение пожарной и промышленной безопасности, а также определяет основные задачи, организационные принципы построения и функционирования гражданской обороны Республики Казахстан, формирование, хранение и использование государственного материального резерва, организацию и деятельность аварийно-спасательных служб и формирований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BA533B" w14:textId="77777777" w:rsidR="00B6696D" w:rsidRPr="00B43552" w:rsidRDefault="00661B6D" w:rsidP="005825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Сектор экономики</w:t>
      </w:r>
    </w:p>
    <w:p w14:paraId="0117DBF3" w14:textId="623E39A4" w:rsidR="00024485" w:rsidRDefault="00024485" w:rsidP="0058257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проведения </w:t>
      </w:r>
      <w:r w:rsidR="006B098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нализа отрасли</w:t>
      </w:r>
      <w:r w:rsidR="00DB2F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</w:t>
      </w:r>
      <w:r w:rsidR="00DB2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с «Методическими рекомендациями по разработке и оформлению отраслевых рамок квалификации», утвержденных Приказом №25 от 18 января 2019г. Министерством труда и социальной защиты населения Республики Казахстан, была проведена работа с Комитетом по статистике Министерства национальной экономики Республики Казахстан, который рекомендовал использовать </w:t>
      </w:r>
      <w:r w:rsidR="00DB2F13" w:rsidRPr="00DB2F13">
        <w:rPr>
          <w:rFonts w:ascii="Times New Roman" w:hAnsi="Times New Roman" w:cs="Times New Roman"/>
          <w:color w:val="000000" w:themeColor="text1"/>
          <w:sz w:val="24"/>
          <w:szCs w:val="24"/>
        </w:rPr>
        <w:t>Статистический классификатор услуг Республики Казахстан</w:t>
      </w:r>
      <w:r w:rsidR="00DB2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(СКУ 2018). </w:t>
      </w:r>
    </w:p>
    <w:p w14:paraId="0B5DA0C5" w14:textId="77777777" w:rsidR="00086E57" w:rsidRPr="00024485" w:rsidRDefault="00175046" w:rsidP="00DB2F1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4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ОКЭД НК РК 03-2019 (вступает в силу 01-01-2020)</w:t>
      </w:r>
    </w:p>
    <w:p w14:paraId="21ED4E7B" w14:textId="77777777" w:rsidR="00024485" w:rsidRPr="00DB2F13" w:rsidRDefault="00024485" w:rsidP="00DB2F1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2F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 сектор- услуги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984"/>
        <w:gridCol w:w="1982"/>
      </w:tblGrid>
      <w:tr w:rsidR="00024485" w:rsidRPr="00FA46F5" w14:paraId="79F3F2AD" w14:textId="77777777" w:rsidTr="0023250D">
        <w:tc>
          <w:tcPr>
            <w:tcW w:w="1413" w:type="dxa"/>
          </w:tcPr>
          <w:p w14:paraId="27E88A68" w14:textId="77777777" w:rsidR="00024485" w:rsidRPr="00FA46F5" w:rsidRDefault="00024485" w:rsidP="001422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Секция</w:t>
            </w:r>
          </w:p>
        </w:tc>
        <w:tc>
          <w:tcPr>
            <w:tcW w:w="1984" w:type="dxa"/>
          </w:tcPr>
          <w:p w14:paraId="1F127F14" w14:textId="77777777" w:rsidR="00024485" w:rsidRPr="00FA46F5" w:rsidRDefault="00024485" w:rsidP="001422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1985" w:type="dxa"/>
          </w:tcPr>
          <w:p w14:paraId="23A1E272" w14:textId="77777777" w:rsidR="00024485" w:rsidRPr="00FA46F5" w:rsidRDefault="00024485" w:rsidP="001422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</w:t>
            </w:r>
          </w:p>
        </w:tc>
        <w:tc>
          <w:tcPr>
            <w:tcW w:w="1984" w:type="dxa"/>
          </w:tcPr>
          <w:p w14:paraId="1478E5C7" w14:textId="77777777" w:rsidR="00024485" w:rsidRPr="00FA46F5" w:rsidRDefault="00024485" w:rsidP="001422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982" w:type="dxa"/>
          </w:tcPr>
          <w:p w14:paraId="7D13C184" w14:textId="77777777" w:rsidR="00024485" w:rsidRPr="00FA46F5" w:rsidRDefault="00024485" w:rsidP="001422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Подкласс</w:t>
            </w:r>
          </w:p>
        </w:tc>
      </w:tr>
      <w:tr w:rsidR="00024485" w:rsidRPr="00FA46F5" w14:paraId="1F925DDB" w14:textId="77777777" w:rsidTr="0023250D">
        <w:tc>
          <w:tcPr>
            <w:tcW w:w="1413" w:type="dxa"/>
          </w:tcPr>
          <w:p w14:paraId="1EB1D9E6" w14:textId="77777777" w:rsidR="00024485" w:rsidRPr="00FA46F5" w:rsidRDefault="00024485" w:rsidP="002325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 </w:t>
            </w:r>
            <w:proofErr w:type="spellStart"/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</w:t>
            </w:r>
            <w:r w:rsidR="0023250D" w:rsidRPr="00232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нальная</w:t>
            </w:r>
            <w:proofErr w:type="spellEnd"/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научная и техническая деятельность</w:t>
            </w:r>
          </w:p>
        </w:tc>
        <w:tc>
          <w:tcPr>
            <w:tcW w:w="1984" w:type="dxa"/>
          </w:tcPr>
          <w:p w14:paraId="28011A8F" w14:textId="77777777" w:rsidR="00024485" w:rsidRPr="00FA46F5" w:rsidRDefault="00024485" w:rsidP="002325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71 Деятельность в области </w:t>
            </w:r>
            <w:proofErr w:type="spellStart"/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архитек</w:t>
            </w:r>
            <w:proofErr w:type="spellEnd"/>
            <w:r w:rsidR="0023250D" w:rsidRPr="00232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туры, инженерных изысканий, </w:t>
            </w:r>
            <w:proofErr w:type="spellStart"/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</w:t>
            </w:r>
            <w:r w:rsidR="0023250D" w:rsidRPr="00232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ческих</w:t>
            </w:r>
            <w:proofErr w:type="spellEnd"/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испытаний и анализа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14:paraId="4D6496CC" w14:textId="77777777" w:rsidR="00024485" w:rsidRPr="00FA46F5" w:rsidRDefault="00024485" w:rsidP="002325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 Технические испытания и анализы</w:t>
            </w:r>
          </w:p>
        </w:tc>
        <w:tc>
          <w:tcPr>
            <w:tcW w:w="1984" w:type="dxa"/>
          </w:tcPr>
          <w:p w14:paraId="26F9E874" w14:textId="77777777" w:rsidR="00024485" w:rsidRPr="00FA46F5" w:rsidRDefault="00024485" w:rsidP="002325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71.20 Технические испытания и анализы</w:t>
            </w:r>
          </w:p>
        </w:tc>
        <w:tc>
          <w:tcPr>
            <w:tcW w:w="1982" w:type="dxa"/>
          </w:tcPr>
          <w:p w14:paraId="5C576389" w14:textId="77777777" w:rsidR="00024485" w:rsidRPr="00FA46F5" w:rsidRDefault="00024485" w:rsidP="002325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71.20.9 Деятельность про</w:t>
            </w:r>
            <w:r w:rsidR="0023250D" w:rsidRPr="00232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чих учреждений, осуществляющих технические </w:t>
            </w:r>
            <w:proofErr w:type="spellStart"/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испы</w:t>
            </w:r>
            <w:r w:rsidR="0023250D" w:rsidRPr="00232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тания</w:t>
            </w:r>
            <w:proofErr w:type="spellEnd"/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анализы</w:t>
            </w:r>
          </w:p>
        </w:tc>
      </w:tr>
      <w:tr w:rsidR="00024485" w:rsidRPr="00FA46F5" w14:paraId="0661CE14" w14:textId="77777777" w:rsidTr="0023250D">
        <w:trPr>
          <w:trHeight w:val="1737"/>
        </w:trPr>
        <w:tc>
          <w:tcPr>
            <w:tcW w:w="1413" w:type="dxa"/>
          </w:tcPr>
          <w:p w14:paraId="4D27614A" w14:textId="77777777" w:rsidR="00024485" w:rsidRPr="00FA46F5" w:rsidRDefault="00024485" w:rsidP="002325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CC3FB4" w14:textId="77777777" w:rsidR="00024485" w:rsidRPr="00FA46F5" w:rsidRDefault="00024485" w:rsidP="002325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 Прочая профессиональная, научная и техническая деятельность</w:t>
            </w:r>
          </w:p>
        </w:tc>
        <w:tc>
          <w:tcPr>
            <w:tcW w:w="1985" w:type="dxa"/>
          </w:tcPr>
          <w:p w14:paraId="08B4C4D8" w14:textId="77777777" w:rsidR="00024485" w:rsidRPr="00FA46F5" w:rsidRDefault="00024485" w:rsidP="002325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74.9 Прочая профессиональная, научная и техническая деятельность, не включенная в другие группировки</w:t>
            </w:r>
          </w:p>
        </w:tc>
        <w:tc>
          <w:tcPr>
            <w:tcW w:w="1984" w:type="dxa"/>
          </w:tcPr>
          <w:p w14:paraId="19F04E0A" w14:textId="77777777" w:rsidR="00024485" w:rsidRPr="00FA46F5" w:rsidRDefault="00024485" w:rsidP="002325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74.90 Прочая профессиональная, научная и техническая деятельность, не включенная в другие группировки</w:t>
            </w:r>
          </w:p>
        </w:tc>
        <w:tc>
          <w:tcPr>
            <w:tcW w:w="1982" w:type="dxa"/>
          </w:tcPr>
          <w:p w14:paraId="32EE989F" w14:textId="77777777" w:rsidR="00024485" w:rsidRPr="00FA46F5" w:rsidRDefault="00024485" w:rsidP="002325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74.90.9 Иная профессиональная, научная и техническая деятельность, не </w:t>
            </w:r>
            <w:r w:rsidR="00681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включенная в другие группировки</w:t>
            </w:r>
          </w:p>
        </w:tc>
      </w:tr>
    </w:tbl>
    <w:p w14:paraId="712B7F39" w14:textId="77777777" w:rsidR="00671194" w:rsidRPr="00FA46F5" w:rsidRDefault="00671194" w:rsidP="006711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CBCA31F" w14:textId="77777777" w:rsidR="00DB2F13" w:rsidRDefault="000724A6" w:rsidP="0067119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2F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Справочник услуг СКУ 01.01.2018 </w:t>
      </w:r>
      <w:r w:rsidR="00DB2F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(действующий)</w:t>
      </w:r>
    </w:p>
    <w:tbl>
      <w:tblPr>
        <w:tblStyle w:val="a3"/>
        <w:tblW w:w="9550" w:type="dxa"/>
        <w:tblLayout w:type="fixed"/>
        <w:tblLook w:val="04A0" w:firstRow="1" w:lastRow="0" w:firstColumn="1" w:lastColumn="0" w:noHBand="0" w:noVBand="1"/>
      </w:tblPr>
      <w:tblGrid>
        <w:gridCol w:w="1413"/>
        <w:gridCol w:w="1619"/>
        <w:gridCol w:w="1358"/>
        <w:gridCol w:w="1842"/>
        <w:gridCol w:w="1659"/>
        <w:gridCol w:w="1659"/>
      </w:tblGrid>
      <w:tr w:rsidR="00FA46F5" w14:paraId="46D8D3C0" w14:textId="77777777" w:rsidTr="0023250D">
        <w:tc>
          <w:tcPr>
            <w:tcW w:w="1413" w:type="dxa"/>
          </w:tcPr>
          <w:p w14:paraId="5BCAA803" w14:textId="77777777" w:rsidR="00DB2F13" w:rsidRPr="00FA46F5" w:rsidRDefault="00DB2F13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1619" w:type="dxa"/>
          </w:tcPr>
          <w:p w14:paraId="089C6D6F" w14:textId="77777777" w:rsidR="00DB2F13" w:rsidRPr="00FA46F5" w:rsidRDefault="00DB2F13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</w:t>
            </w:r>
          </w:p>
        </w:tc>
        <w:tc>
          <w:tcPr>
            <w:tcW w:w="1358" w:type="dxa"/>
          </w:tcPr>
          <w:p w14:paraId="741EF5D7" w14:textId="77777777" w:rsidR="00DB2F13" w:rsidRPr="00FA46F5" w:rsidRDefault="00DB2F13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842" w:type="dxa"/>
          </w:tcPr>
          <w:p w14:paraId="62CA33FC" w14:textId="77777777" w:rsidR="00DB2F13" w:rsidRPr="00FA46F5" w:rsidRDefault="00DB2F13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Подкласс</w:t>
            </w:r>
          </w:p>
        </w:tc>
        <w:tc>
          <w:tcPr>
            <w:tcW w:w="1659" w:type="dxa"/>
          </w:tcPr>
          <w:p w14:paraId="0239468F" w14:textId="77777777" w:rsidR="00DB2F13" w:rsidRPr="00FA46F5" w:rsidRDefault="00DB2F13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6A5480A9" w14:textId="77777777" w:rsidR="00DB2F13" w:rsidRPr="00FA46F5" w:rsidRDefault="00DB2F13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009A" w14:paraId="10878939" w14:textId="77777777" w:rsidTr="0023250D">
        <w:tc>
          <w:tcPr>
            <w:tcW w:w="1413" w:type="dxa"/>
            <w:vMerge w:val="restart"/>
          </w:tcPr>
          <w:p w14:paraId="07403D01" w14:textId="77777777" w:rsidR="0075009A" w:rsidRPr="00FA46F5" w:rsidRDefault="0075009A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 Услуги в области архи</w:t>
            </w:r>
            <w:r w:rsidR="0023250D" w:rsidRPr="00232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тектуры</w:t>
            </w:r>
            <w:proofErr w:type="spellEnd"/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инженерных изысканий и 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</w:t>
            </w:r>
            <w:r w:rsidR="0023250D" w:rsidRPr="00232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</w:t>
            </w:r>
            <w:proofErr w:type="spellEnd"/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</w:t>
            </w:r>
            <w:r w:rsidR="0023250D" w:rsidRPr="00232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ческих</w:t>
            </w:r>
            <w:proofErr w:type="spellEnd"/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</w:t>
            </w:r>
            <w:r w:rsidR="0023250D" w:rsidRPr="00232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сультаций</w:t>
            </w:r>
            <w:proofErr w:type="spellEnd"/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этих областях</w:t>
            </w:r>
          </w:p>
        </w:tc>
        <w:tc>
          <w:tcPr>
            <w:tcW w:w="1619" w:type="dxa"/>
          </w:tcPr>
          <w:p w14:paraId="4670F115" w14:textId="77777777" w:rsidR="0075009A" w:rsidRPr="00FA46F5" w:rsidRDefault="0075009A" w:rsidP="002325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71.1 </w:t>
            </w:r>
            <w:r w:rsidRPr="00750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Услуги в области архитектуры, инженерных изысканий и по </w:t>
            </w:r>
            <w:r w:rsidRPr="00750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предоставлению технических консультаций в этих областях</w:t>
            </w:r>
          </w:p>
        </w:tc>
        <w:tc>
          <w:tcPr>
            <w:tcW w:w="1358" w:type="dxa"/>
          </w:tcPr>
          <w:p w14:paraId="75DD826D" w14:textId="77777777" w:rsidR="0075009A" w:rsidRPr="00FA46F5" w:rsidRDefault="0075009A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71.12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0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инженерные</w:t>
            </w:r>
          </w:p>
        </w:tc>
        <w:tc>
          <w:tcPr>
            <w:tcW w:w="1842" w:type="dxa"/>
          </w:tcPr>
          <w:p w14:paraId="4DE17A98" w14:textId="77777777" w:rsidR="0075009A" w:rsidRPr="00FA46F5" w:rsidRDefault="0075009A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71.12.1.</w:t>
            </w:r>
            <w:r w:rsidRPr="005A0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инженерные</w:t>
            </w:r>
          </w:p>
        </w:tc>
        <w:tc>
          <w:tcPr>
            <w:tcW w:w="1659" w:type="dxa"/>
          </w:tcPr>
          <w:p w14:paraId="5E2901BE" w14:textId="77777777" w:rsidR="0075009A" w:rsidRPr="00FA46F5" w:rsidRDefault="0075009A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71.12.11 </w:t>
            </w:r>
            <w:r w:rsidRPr="005A0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консультационные инженерные</w:t>
            </w:r>
          </w:p>
        </w:tc>
        <w:tc>
          <w:tcPr>
            <w:tcW w:w="1659" w:type="dxa"/>
          </w:tcPr>
          <w:p w14:paraId="6634BEC5" w14:textId="77777777" w:rsidR="0075009A" w:rsidRPr="00FA46F5" w:rsidRDefault="0075009A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71.12.11.000 </w:t>
            </w:r>
            <w:r w:rsidRPr="00E751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консультационные инженерные</w:t>
            </w:r>
          </w:p>
        </w:tc>
      </w:tr>
      <w:tr w:rsidR="0075009A" w14:paraId="009B782F" w14:textId="77777777" w:rsidTr="0023250D">
        <w:tc>
          <w:tcPr>
            <w:tcW w:w="1413" w:type="dxa"/>
            <w:vMerge/>
          </w:tcPr>
          <w:p w14:paraId="3AA81AA3" w14:textId="77777777" w:rsidR="0075009A" w:rsidRPr="00FA46F5" w:rsidRDefault="0075009A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E12AB44" w14:textId="77777777" w:rsidR="0075009A" w:rsidRPr="00FA46F5" w:rsidRDefault="0075009A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D41378F" w14:textId="77777777" w:rsidR="0075009A" w:rsidRPr="00FA46F5" w:rsidRDefault="0075009A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FD12FD" w14:textId="77777777" w:rsidR="0075009A" w:rsidRPr="00FA46F5" w:rsidRDefault="0075009A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1CCE2391" w14:textId="77777777" w:rsidR="0075009A" w:rsidRPr="00FA46F5" w:rsidRDefault="0075009A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71.20.19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Услуги по испытаниям и анализу техническим прочие</w:t>
            </w:r>
          </w:p>
        </w:tc>
        <w:tc>
          <w:tcPr>
            <w:tcW w:w="1659" w:type="dxa"/>
          </w:tcPr>
          <w:p w14:paraId="2B37393C" w14:textId="77777777" w:rsidR="0075009A" w:rsidRPr="00FA46F5" w:rsidRDefault="0075009A" w:rsidP="00FA46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71.20.19.000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Услуги по испытаниям и анализу техническим прочие</w:t>
            </w:r>
          </w:p>
        </w:tc>
      </w:tr>
      <w:tr w:rsidR="00FA46F5" w14:paraId="57532166" w14:textId="77777777" w:rsidTr="0023250D">
        <w:tc>
          <w:tcPr>
            <w:tcW w:w="1413" w:type="dxa"/>
          </w:tcPr>
          <w:p w14:paraId="675E5E31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 Услуги профессиональные, научные и технические прочие, не включенные в другие группировки</w:t>
            </w:r>
          </w:p>
        </w:tc>
        <w:tc>
          <w:tcPr>
            <w:tcW w:w="1619" w:type="dxa"/>
          </w:tcPr>
          <w:p w14:paraId="2A5063B5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74.9 Услуги профессиональные, технические и коммерческие прочие, не включенные в другие группировки</w:t>
            </w:r>
          </w:p>
        </w:tc>
        <w:tc>
          <w:tcPr>
            <w:tcW w:w="1358" w:type="dxa"/>
          </w:tcPr>
          <w:p w14:paraId="690DD6E4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74.90 Услуги </w:t>
            </w:r>
            <w:proofErr w:type="spellStart"/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</w:t>
            </w:r>
            <w:r w:rsidR="0023250D" w:rsidRPr="00232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нальные</w:t>
            </w:r>
            <w:proofErr w:type="spellEnd"/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технические и </w:t>
            </w:r>
            <w:proofErr w:type="spellStart"/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коммерчес</w:t>
            </w:r>
            <w:proofErr w:type="spellEnd"/>
            <w:r w:rsidR="0023250D" w:rsidRPr="00232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кие прочие, не включен</w:t>
            </w:r>
            <w:r w:rsidR="0023250D" w:rsidRPr="00232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</w:t>
            </w:r>
            <w:proofErr w:type="spellEnd"/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другие группировки</w:t>
            </w:r>
          </w:p>
        </w:tc>
        <w:tc>
          <w:tcPr>
            <w:tcW w:w="1842" w:type="dxa"/>
          </w:tcPr>
          <w:p w14:paraId="52F9D540" w14:textId="77777777" w:rsidR="005A020F" w:rsidRPr="005A020F" w:rsidRDefault="005A020F" w:rsidP="005A0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74.90.1</w:t>
            </w:r>
          </w:p>
          <w:p w14:paraId="5576CBB8" w14:textId="77777777" w:rsidR="00FA46F5" w:rsidRPr="00FA46F5" w:rsidRDefault="005A020F" w:rsidP="005A0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Услуги </w:t>
            </w:r>
            <w:proofErr w:type="spellStart"/>
            <w:r w:rsidRPr="005A0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</w:t>
            </w:r>
            <w:r w:rsidR="0023250D" w:rsidRPr="00232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5A0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ональные</w:t>
            </w:r>
            <w:proofErr w:type="spellEnd"/>
            <w:r w:rsidRPr="005A0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тех</w:t>
            </w:r>
            <w:r w:rsidR="0023250D" w:rsidRPr="00232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5A0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нически</w:t>
            </w:r>
            <w:proofErr w:type="spellEnd"/>
            <w:r w:rsidRPr="005A0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0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</w:t>
            </w:r>
            <w:r w:rsidR="0023250D" w:rsidRPr="00232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5A0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тационные</w:t>
            </w:r>
            <w:proofErr w:type="spellEnd"/>
            <w:r w:rsidRPr="005A0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вспомогательные, не включенные в другие группировки</w:t>
            </w:r>
          </w:p>
        </w:tc>
        <w:tc>
          <w:tcPr>
            <w:tcW w:w="1659" w:type="dxa"/>
          </w:tcPr>
          <w:p w14:paraId="49723905" w14:textId="77777777" w:rsidR="005A020F" w:rsidRPr="005A020F" w:rsidRDefault="005A020F" w:rsidP="005A0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74.90.15</w:t>
            </w:r>
          </w:p>
          <w:p w14:paraId="3E02533A" w14:textId="77777777" w:rsidR="00FA46F5" w:rsidRPr="00FA46F5" w:rsidRDefault="005A020F" w:rsidP="005A0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консультационные по обеспечению безопасности</w:t>
            </w:r>
          </w:p>
        </w:tc>
        <w:tc>
          <w:tcPr>
            <w:tcW w:w="1659" w:type="dxa"/>
          </w:tcPr>
          <w:p w14:paraId="7A3FACD0" w14:textId="77777777" w:rsidR="005A020F" w:rsidRPr="005A020F" w:rsidRDefault="005A020F" w:rsidP="005A0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74.90.15.000</w:t>
            </w:r>
          </w:p>
          <w:p w14:paraId="77D5921C" w14:textId="77777777" w:rsidR="00FA46F5" w:rsidRPr="00FA46F5" w:rsidRDefault="005A020F" w:rsidP="005A02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консультационные по обеспечению безопасности</w:t>
            </w:r>
          </w:p>
        </w:tc>
      </w:tr>
    </w:tbl>
    <w:p w14:paraId="2B352F2E" w14:textId="77777777" w:rsidR="00F255CF" w:rsidRPr="009B0214" w:rsidRDefault="00582579" w:rsidP="005825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255CF">
        <w:rPr>
          <w:rFonts w:ascii="Times New Roman" w:hAnsi="Times New Roman" w:cs="Times New Roman"/>
          <w:color w:val="000000" w:themeColor="text1"/>
          <w:sz w:val="24"/>
          <w:szCs w:val="24"/>
        </w:rPr>
        <w:t>а момент разработки данной ОРК ОКЭД 2019 и СКУ 2018 не классифи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цируют </w:t>
      </w:r>
      <w:r w:rsidR="005D1DD6">
        <w:rPr>
          <w:rFonts w:ascii="Times New Roman" w:hAnsi="Times New Roman" w:cs="Times New Roman"/>
          <w:color w:val="000000" w:themeColor="text1"/>
          <w:sz w:val="24"/>
          <w:szCs w:val="24"/>
        </w:rPr>
        <w:t>«Услуги в сфере промышленной безопасности</w:t>
      </w:r>
      <w:r w:rsidR="00F25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отдельный вид экономической деятельности в Республике</w:t>
      </w:r>
      <w:r w:rsidR="00F255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A95F53" w14:textId="77777777" w:rsidR="00E542BE" w:rsidRDefault="00E542BE" w:rsidP="00582579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5FCB7B" w14:textId="48DF3ECF" w:rsidR="001422BF" w:rsidRDefault="00251445" w:rsidP="00582579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Сравнительная таблица экономической деятельности «Услуги в сфере</w:t>
      </w:r>
      <w:r w:rsidR="00A52C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промышленной безопа</w:t>
      </w:r>
      <w:r w:rsidR="007D20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A52C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1422BF" w:rsidRPr="00F255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государств-членов ЕАЭС</w:t>
      </w:r>
    </w:p>
    <w:p w14:paraId="3FFB335C" w14:textId="77777777" w:rsidR="00E542BE" w:rsidRDefault="00E542BE" w:rsidP="00582579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2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976"/>
        <w:gridCol w:w="3119"/>
      </w:tblGrid>
      <w:tr w:rsidR="00FA57FB" w:rsidRPr="003C1990" w14:paraId="49CD275D" w14:textId="77777777" w:rsidTr="000854CC">
        <w:tc>
          <w:tcPr>
            <w:tcW w:w="993" w:type="dxa"/>
          </w:tcPr>
          <w:p w14:paraId="200E0A5F" w14:textId="77777777" w:rsidR="00FA57FB" w:rsidRPr="00582579" w:rsidRDefault="00FA57FB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b/>
                <w:sz w:val="16"/>
                <w:szCs w:val="16"/>
              </w:rPr>
              <w:t>NACE Rev.2</w:t>
            </w:r>
          </w:p>
        </w:tc>
        <w:tc>
          <w:tcPr>
            <w:tcW w:w="2268" w:type="dxa"/>
          </w:tcPr>
          <w:p w14:paraId="306F5545" w14:textId="77777777" w:rsidR="00FA57FB" w:rsidRPr="00582579" w:rsidRDefault="00FA57FB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b/>
                <w:sz w:val="16"/>
                <w:szCs w:val="16"/>
              </w:rPr>
              <w:t>Киргизия</w:t>
            </w:r>
          </w:p>
          <w:p w14:paraId="3A27023F" w14:textId="77777777" w:rsidR="00FA57FB" w:rsidRPr="00582579" w:rsidRDefault="00FA57FB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ГК 014-2011</w:t>
            </w:r>
          </w:p>
          <w:p w14:paraId="058DFDFC" w14:textId="77777777" w:rsidR="00FA57FB" w:rsidRPr="00582579" w:rsidRDefault="00FA57FB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(введен с 11 января 2011г)</w:t>
            </w:r>
          </w:p>
        </w:tc>
        <w:tc>
          <w:tcPr>
            <w:tcW w:w="2976" w:type="dxa"/>
          </w:tcPr>
          <w:p w14:paraId="335570E2" w14:textId="77777777" w:rsidR="00FA57FB" w:rsidRPr="00582579" w:rsidRDefault="00FA57FB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Белоруссия </w:t>
            </w:r>
          </w:p>
          <w:p w14:paraId="6FD85AC0" w14:textId="77777777" w:rsidR="00FA57FB" w:rsidRPr="00582579" w:rsidRDefault="00FA57FB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ОКРБ 005-2011 (введен с 1 января 2016г)</w:t>
            </w:r>
          </w:p>
        </w:tc>
        <w:tc>
          <w:tcPr>
            <w:tcW w:w="3119" w:type="dxa"/>
          </w:tcPr>
          <w:p w14:paraId="5A1E70FC" w14:textId="77777777" w:rsidR="00FA57FB" w:rsidRPr="00582579" w:rsidRDefault="00FA57FB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Россия </w:t>
            </w:r>
          </w:p>
          <w:p w14:paraId="5CE1497D" w14:textId="77777777" w:rsidR="00FA57FB" w:rsidRPr="00582579" w:rsidRDefault="00FA57FB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ОКВЭД 2018 (введен с 1 января 2019г)</w:t>
            </w:r>
          </w:p>
        </w:tc>
      </w:tr>
      <w:tr w:rsidR="00FA57FB" w:rsidRPr="003C1990" w14:paraId="749034A9" w14:textId="77777777" w:rsidTr="000854CC">
        <w:tc>
          <w:tcPr>
            <w:tcW w:w="993" w:type="dxa"/>
          </w:tcPr>
          <w:p w14:paraId="5E6BE44A" w14:textId="77777777" w:rsidR="00FA57FB" w:rsidRPr="00582579" w:rsidRDefault="00FA57FB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2268" w:type="dxa"/>
          </w:tcPr>
          <w:p w14:paraId="679B9255" w14:textId="77777777" w:rsidR="00FA57FB" w:rsidRPr="00582579" w:rsidRDefault="00FA57FB" w:rsidP="007F19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М Профессиональная, научная и техническая</w:t>
            </w:r>
          </w:p>
          <w:p w14:paraId="5649B699" w14:textId="77777777" w:rsidR="00FA57FB" w:rsidRPr="00582579" w:rsidRDefault="00FA57FB" w:rsidP="007F19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4EEDEC0" w14:textId="77777777" w:rsidR="00FA57FB" w:rsidRPr="00582579" w:rsidRDefault="00FA57FB" w:rsidP="007F19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74 Прочая профессиональная, научная и техническая деятельность</w:t>
            </w:r>
          </w:p>
        </w:tc>
        <w:tc>
          <w:tcPr>
            <w:tcW w:w="3119" w:type="dxa"/>
          </w:tcPr>
          <w:p w14:paraId="3AE45D6B" w14:textId="77777777" w:rsidR="00FA57FB" w:rsidRPr="00582579" w:rsidRDefault="00FA57FB" w:rsidP="007F19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74 Деятельность профессиональная научная и техническая прочая по вопросам безопасности</w:t>
            </w:r>
          </w:p>
          <w:p w14:paraId="65E09A66" w14:textId="77777777" w:rsidR="00FA57FB" w:rsidRPr="00582579" w:rsidRDefault="00FA57FB" w:rsidP="007F19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7FB" w:rsidRPr="003C1990" w14:paraId="69101CCE" w14:textId="77777777" w:rsidTr="000854CC">
        <w:tc>
          <w:tcPr>
            <w:tcW w:w="993" w:type="dxa"/>
          </w:tcPr>
          <w:p w14:paraId="5B413007" w14:textId="77777777" w:rsidR="00FA57FB" w:rsidRPr="00582579" w:rsidRDefault="00FA57FB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268" w:type="dxa"/>
          </w:tcPr>
          <w:p w14:paraId="187A21CA" w14:textId="77777777" w:rsidR="00FA57FB" w:rsidRPr="00582579" w:rsidRDefault="00FA57FB" w:rsidP="007F19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МС</w:t>
            </w:r>
          </w:p>
        </w:tc>
        <w:tc>
          <w:tcPr>
            <w:tcW w:w="2976" w:type="dxa"/>
          </w:tcPr>
          <w:p w14:paraId="206F090B" w14:textId="77777777" w:rsidR="00FA57FB" w:rsidRPr="00582579" w:rsidRDefault="00FA57FB" w:rsidP="007F19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749 Прочая профессиональная, научная и техническая деятельность, не включенная</w:t>
            </w:r>
          </w:p>
          <w:p w14:paraId="5EBAA97C" w14:textId="77777777" w:rsidR="00FA57FB" w:rsidRPr="00582579" w:rsidRDefault="00FA57FB" w:rsidP="007F19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в другие группировки</w:t>
            </w:r>
          </w:p>
        </w:tc>
        <w:tc>
          <w:tcPr>
            <w:tcW w:w="3119" w:type="dxa"/>
          </w:tcPr>
          <w:p w14:paraId="3A04E69E" w14:textId="77777777" w:rsidR="00FA57FB" w:rsidRPr="00582579" w:rsidRDefault="00FA57FB" w:rsidP="007F19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74.9 — Деятельность профессиональная, научная и техническая прочая, не включенная в другие группировки</w:t>
            </w:r>
          </w:p>
        </w:tc>
      </w:tr>
      <w:tr w:rsidR="00FA57FB" w:rsidRPr="003C1990" w14:paraId="6F81D796" w14:textId="77777777" w:rsidTr="000854CC">
        <w:tc>
          <w:tcPr>
            <w:tcW w:w="993" w:type="dxa"/>
          </w:tcPr>
          <w:p w14:paraId="2A2DE9C6" w14:textId="77777777" w:rsidR="00FA57FB" w:rsidRPr="00582579" w:rsidRDefault="00FA57FB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2268" w:type="dxa"/>
          </w:tcPr>
          <w:p w14:paraId="1E77F246" w14:textId="77777777" w:rsidR="00FA57FB" w:rsidRPr="00582579" w:rsidRDefault="00FA57FB" w:rsidP="007F19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Прочая профессиональная, научная и техническая деятельность</w:t>
            </w:r>
          </w:p>
        </w:tc>
        <w:tc>
          <w:tcPr>
            <w:tcW w:w="2976" w:type="dxa"/>
          </w:tcPr>
          <w:p w14:paraId="7A9628C4" w14:textId="77777777" w:rsidR="00FA57FB" w:rsidRPr="00582579" w:rsidRDefault="00FA57FB" w:rsidP="007F19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7490 Прочая профессиональная, научная и техническая деятельность, не включенная</w:t>
            </w:r>
          </w:p>
          <w:p w14:paraId="6DA6D006" w14:textId="77777777" w:rsidR="00FA57FB" w:rsidRPr="00582579" w:rsidRDefault="00FA57FB" w:rsidP="007F19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в другие группировки</w:t>
            </w:r>
          </w:p>
        </w:tc>
        <w:tc>
          <w:tcPr>
            <w:tcW w:w="3119" w:type="dxa"/>
          </w:tcPr>
          <w:p w14:paraId="33877AE1" w14:textId="77777777" w:rsidR="00FA57FB" w:rsidRPr="00582579" w:rsidRDefault="00FA57FB" w:rsidP="007F19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74.90 — Деятельность профессиональная, научная и техническая прочая, не включенная в другие группировки</w:t>
            </w:r>
          </w:p>
        </w:tc>
      </w:tr>
      <w:tr w:rsidR="00FA57FB" w:rsidRPr="003C1990" w14:paraId="2819608E" w14:textId="77777777" w:rsidTr="000854CC">
        <w:tc>
          <w:tcPr>
            <w:tcW w:w="993" w:type="dxa"/>
          </w:tcPr>
          <w:p w14:paraId="63388B21" w14:textId="77777777" w:rsidR="00FA57FB" w:rsidRPr="00582579" w:rsidRDefault="00FA57FB" w:rsidP="0058257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Подкласс</w:t>
            </w:r>
          </w:p>
        </w:tc>
        <w:tc>
          <w:tcPr>
            <w:tcW w:w="2268" w:type="dxa"/>
          </w:tcPr>
          <w:p w14:paraId="70D1ECC9" w14:textId="77777777" w:rsidR="00FA57FB" w:rsidRPr="00582579" w:rsidRDefault="00FA57FB" w:rsidP="007F19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74.90.0 Прочая профессиональная, научная и техническая</w:t>
            </w:r>
          </w:p>
          <w:p w14:paraId="4075DF45" w14:textId="77777777" w:rsidR="00FA57FB" w:rsidRPr="00582579" w:rsidRDefault="00FA57FB" w:rsidP="007F19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деятельность, не включенная в другие группировки</w:t>
            </w:r>
          </w:p>
        </w:tc>
        <w:tc>
          <w:tcPr>
            <w:tcW w:w="2976" w:type="dxa"/>
          </w:tcPr>
          <w:p w14:paraId="05032479" w14:textId="77777777" w:rsidR="00FA57FB" w:rsidRPr="00582579" w:rsidRDefault="00FA57FB" w:rsidP="007F19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74909 Иная профессиональная, научная и техническая деятельность</w:t>
            </w:r>
          </w:p>
        </w:tc>
        <w:tc>
          <w:tcPr>
            <w:tcW w:w="3119" w:type="dxa"/>
          </w:tcPr>
          <w:p w14:paraId="649AF798" w14:textId="77777777" w:rsidR="00FA57FB" w:rsidRPr="00582579" w:rsidRDefault="00FA57FB" w:rsidP="007F19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74.90.3 — Предоставление консультационных услуг по вопросам безопасности</w:t>
            </w:r>
          </w:p>
        </w:tc>
      </w:tr>
      <w:tr w:rsidR="00FA57FB" w:rsidRPr="003C1990" w14:paraId="043ABA65" w14:textId="77777777" w:rsidTr="000854CC">
        <w:tc>
          <w:tcPr>
            <w:tcW w:w="993" w:type="dxa"/>
          </w:tcPr>
          <w:p w14:paraId="7099F55C" w14:textId="77777777" w:rsidR="00FA57FB" w:rsidRPr="00582579" w:rsidRDefault="00FA57FB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8D78C22" w14:textId="77777777" w:rsidR="00FA57FB" w:rsidRPr="00582579" w:rsidRDefault="00FA57FB" w:rsidP="007F19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1027D9F5" w14:textId="77777777" w:rsidR="00FA57FB" w:rsidRPr="00582579" w:rsidRDefault="00FA57FB" w:rsidP="007F19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3E14B2B" w14:textId="77777777" w:rsidR="00FA57FB" w:rsidRPr="00582579" w:rsidRDefault="00FA57FB" w:rsidP="007F19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74.90.31 — Предоставление услуг по проведению оценки уязвимости объектов транспортной инфраструктуры и транспортных средств</w:t>
            </w:r>
          </w:p>
          <w:p w14:paraId="550D8F2E" w14:textId="77777777" w:rsidR="00FA57FB" w:rsidRPr="00582579" w:rsidRDefault="00FA57FB" w:rsidP="007F19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579">
              <w:rPr>
                <w:rFonts w:ascii="Times New Roman" w:hAnsi="Times New Roman" w:cs="Times New Roman"/>
                <w:sz w:val="16"/>
                <w:szCs w:val="16"/>
              </w:rPr>
              <w:t xml:space="preserve">74.90.32 — Предоставление услуг по проведению оценки уязвимости объектов промышленного назначения, связи, здравоохранения и </w:t>
            </w:r>
            <w:proofErr w:type="spellStart"/>
            <w:r w:rsidRPr="00582579">
              <w:rPr>
                <w:rFonts w:ascii="Times New Roman" w:hAnsi="Times New Roman" w:cs="Times New Roman"/>
                <w:sz w:val="16"/>
                <w:szCs w:val="16"/>
              </w:rPr>
              <w:t>т.д</w:t>
            </w:r>
            <w:proofErr w:type="spellEnd"/>
          </w:p>
        </w:tc>
      </w:tr>
    </w:tbl>
    <w:p w14:paraId="2E9B09A0" w14:textId="77777777" w:rsidR="00E542BE" w:rsidRDefault="00E542BE" w:rsidP="00E709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0D70A2" w14:textId="6E46D660" w:rsidR="001422BF" w:rsidRDefault="00582579" w:rsidP="00E709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74D55">
        <w:rPr>
          <w:rFonts w:ascii="Times New Roman" w:hAnsi="Times New Roman" w:cs="Times New Roman"/>
          <w:color w:val="000000" w:themeColor="text1"/>
          <w:sz w:val="24"/>
          <w:szCs w:val="24"/>
        </w:rPr>
        <w:t>нализ ОКЭД 2019, СКУ 2018 и сравнительная таблица по виду экономической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стран-участниц ЕАЭС</w:t>
      </w:r>
      <w:r w:rsidR="00C74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указывают на необходимость внесения изменений в ОКЭД 2019 в 2020г.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аналогии с наиболее систематизированными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видами экономической деятельности и отдельно классифицирующими сферу </w:t>
      </w:r>
      <w:r w:rsidR="003A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промышленной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E826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A6DCAF" w14:textId="3A2405BD" w:rsidR="00E826A8" w:rsidRDefault="00582579" w:rsidP="00E709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82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слуги в </w:t>
      </w:r>
      <w:r w:rsidR="003A149E">
        <w:rPr>
          <w:rFonts w:ascii="Times New Roman" w:hAnsi="Times New Roman" w:cs="Times New Roman"/>
          <w:color w:val="000000" w:themeColor="text1"/>
          <w:sz w:val="24"/>
          <w:szCs w:val="24"/>
        </w:rPr>
        <w:t>сфере промышленной безопа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A149E">
        <w:rPr>
          <w:rFonts w:ascii="Times New Roman" w:hAnsi="Times New Roman" w:cs="Times New Roman"/>
          <w:color w:val="000000" w:themeColor="text1"/>
          <w:sz w:val="24"/>
          <w:szCs w:val="24"/>
        </w:rPr>
        <w:t>ности</w:t>
      </w:r>
      <w:r w:rsidR="00E82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отнесены ОКЭД 2019г. разделу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9» (</w:t>
      </w:r>
      <w:r w:rsidR="00E826A8" w:rsidRPr="00E826A8">
        <w:rPr>
          <w:rFonts w:ascii="Times New Roman" w:hAnsi="Times New Roman" w:cs="Times New Roman"/>
          <w:color w:val="000000" w:themeColor="text1"/>
          <w:sz w:val="24"/>
          <w:szCs w:val="24"/>
        </w:rPr>
        <w:t>74.90.9 Иная профессиональная, научная и техническая деятельность, не включенная в другие группировки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 что не позволяет</w:t>
      </w:r>
      <w:r w:rsidR="00E82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объ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ективную </w:t>
      </w:r>
      <w:r w:rsidR="006B0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детальную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статистику</w:t>
      </w:r>
      <w:r w:rsidR="006B0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рассматриваемому в ОРК квалификациям</w:t>
      </w:r>
      <w:r w:rsidR="00E82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E6CD348" w14:textId="77777777" w:rsidR="00E70959" w:rsidRPr="00E70959" w:rsidRDefault="00E70959" w:rsidP="00E709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F2435A" w14:textId="77777777" w:rsidR="00F93249" w:rsidRDefault="00EC48C7" w:rsidP="00F2758B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Краткое описание области </w:t>
      </w:r>
      <w:r w:rsidR="00F93249"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профессиональной деятельности</w:t>
      </w:r>
      <w:r w:rsidR="00C24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C0EB780" w14:textId="0D2FFD53" w:rsidR="005B7BD0" w:rsidRPr="005B7BD0" w:rsidRDefault="00EC48C7" w:rsidP="005B7B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</w:t>
      </w:r>
      <w:r w:rsidR="00352FC9" w:rsidRPr="009B0214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="00F93249" w:rsidRPr="009B0214">
        <w:rPr>
          <w:rFonts w:ascii="Times New Roman" w:hAnsi="Times New Roman" w:cs="Times New Roman"/>
          <w:sz w:val="24"/>
          <w:szCs w:val="24"/>
        </w:rPr>
        <w:t xml:space="preserve"> </w:t>
      </w:r>
      <w:r w:rsidR="00E542BE" w:rsidRPr="009B0214">
        <w:rPr>
          <w:rFonts w:ascii="Times New Roman" w:hAnsi="Times New Roman" w:cs="Times New Roman"/>
          <w:sz w:val="24"/>
          <w:szCs w:val="24"/>
        </w:rPr>
        <w:t>деятельности «</w:t>
      </w:r>
      <w:r w:rsidR="00C24301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B354A5" w:rsidRPr="009B0214">
        <w:rPr>
          <w:rFonts w:ascii="Times New Roman" w:hAnsi="Times New Roman" w:cs="Times New Roman"/>
          <w:sz w:val="24"/>
          <w:szCs w:val="24"/>
        </w:rPr>
        <w:t>сфере</w:t>
      </w:r>
      <w:r w:rsidR="00F47808">
        <w:rPr>
          <w:rFonts w:ascii="Times New Roman" w:hAnsi="Times New Roman" w:cs="Times New Roman"/>
          <w:sz w:val="24"/>
          <w:szCs w:val="24"/>
        </w:rPr>
        <w:t xml:space="preserve"> промышленной безопа</w:t>
      </w:r>
      <w:r w:rsidR="005B7BD0">
        <w:rPr>
          <w:rFonts w:ascii="Times New Roman" w:hAnsi="Times New Roman" w:cs="Times New Roman"/>
          <w:sz w:val="24"/>
          <w:szCs w:val="24"/>
        </w:rPr>
        <w:t>с</w:t>
      </w:r>
      <w:r w:rsidR="00F47808">
        <w:rPr>
          <w:rFonts w:ascii="Times New Roman" w:hAnsi="Times New Roman" w:cs="Times New Roman"/>
          <w:sz w:val="24"/>
          <w:szCs w:val="24"/>
        </w:rPr>
        <w:t>ности</w:t>
      </w:r>
      <w:r w:rsidR="005B7BD0">
        <w:rPr>
          <w:rFonts w:ascii="Times New Roman" w:hAnsi="Times New Roman" w:cs="Times New Roman"/>
          <w:sz w:val="24"/>
          <w:szCs w:val="24"/>
        </w:rPr>
        <w:t>» сформированы на основании</w:t>
      </w:r>
      <w:r w:rsidR="005B7BD0" w:rsidRPr="005B7BD0">
        <w:rPr>
          <w:rFonts w:ascii="Times New Roman" w:hAnsi="Times New Roman" w:cs="Times New Roman"/>
          <w:sz w:val="24"/>
          <w:szCs w:val="24"/>
        </w:rPr>
        <w:t xml:space="preserve"> </w:t>
      </w:r>
      <w:r w:rsidR="005B7BD0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E85996">
        <w:rPr>
          <w:rFonts w:ascii="Times New Roman" w:hAnsi="Times New Roman" w:cs="Times New Roman"/>
          <w:sz w:val="24"/>
          <w:szCs w:val="24"/>
        </w:rPr>
        <w:t>оказания государственных услуг</w:t>
      </w:r>
      <w:r w:rsidR="005B7BD0" w:rsidRPr="005B7BD0">
        <w:rPr>
          <w:rFonts w:ascii="Times New Roman" w:hAnsi="Times New Roman" w:cs="Times New Roman"/>
          <w:sz w:val="24"/>
          <w:szCs w:val="24"/>
        </w:rPr>
        <w:t xml:space="preserve"> по аттестации юридических лиц на</w:t>
      </w:r>
      <w:r w:rsidR="00E85996">
        <w:rPr>
          <w:rFonts w:ascii="Times New Roman" w:hAnsi="Times New Roman" w:cs="Times New Roman"/>
          <w:sz w:val="24"/>
          <w:szCs w:val="24"/>
        </w:rPr>
        <w:t xml:space="preserve"> право проведения работ (оказания услуг), указанных на стр.3 ОРК</w:t>
      </w:r>
      <w:r w:rsidR="007A5AA4" w:rsidRPr="005B7BD0">
        <w:rPr>
          <w:rFonts w:ascii="Times New Roman" w:hAnsi="Times New Roman" w:cs="Times New Roman"/>
          <w:sz w:val="24"/>
          <w:szCs w:val="24"/>
        </w:rPr>
        <w:t>:</w:t>
      </w:r>
    </w:p>
    <w:p w14:paraId="1BA2813E" w14:textId="260E09FF" w:rsidR="005B7BD0" w:rsidRPr="005B7BD0" w:rsidRDefault="005B7BD0" w:rsidP="00572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</w:t>
      </w:r>
      <w:r w:rsidRPr="005B7BD0">
        <w:rPr>
          <w:rFonts w:ascii="Times New Roman" w:hAnsi="Times New Roman" w:cs="Times New Roman"/>
          <w:sz w:val="24"/>
          <w:szCs w:val="24"/>
        </w:rPr>
        <w:t>промышленной безопасности (в том числе разработка деклараций промышленной</w:t>
      </w:r>
      <w:r w:rsidR="00FC0BDC">
        <w:rPr>
          <w:rFonts w:ascii="Times New Roman" w:hAnsi="Times New Roman" w:cs="Times New Roman"/>
          <w:sz w:val="24"/>
          <w:szCs w:val="24"/>
        </w:rPr>
        <w:t xml:space="preserve"> безопасности опасного) объектов</w:t>
      </w:r>
      <w:r w:rsidRPr="005B7BD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44F5E6" w14:textId="77777777" w:rsidR="005B7BD0" w:rsidRPr="005B7BD0" w:rsidRDefault="005B7BD0" w:rsidP="005B7BD0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ведущих горные и геологоразведочные работы;</w:t>
      </w:r>
    </w:p>
    <w:p w14:paraId="249A523F" w14:textId="77777777" w:rsidR="005B7BD0" w:rsidRPr="005B7BD0" w:rsidRDefault="005B7BD0" w:rsidP="005B7BD0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ведущих взрывные работы и работы со взрывчатыми материалами;</w:t>
      </w:r>
    </w:p>
    <w:p w14:paraId="4F51FE9F" w14:textId="77777777" w:rsidR="005B7BD0" w:rsidRPr="005B7BD0" w:rsidRDefault="005B7BD0" w:rsidP="005B7BD0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по геологоразведке, добыче и переработке урана;</w:t>
      </w:r>
    </w:p>
    <w:p w14:paraId="17A1FB65" w14:textId="77777777" w:rsidR="005B7BD0" w:rsidRPr="005B7BD0" w:rsidRDefault="005B7BD0" w:rsidP="005B7BD0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металлургии;</w:t>
      </w:r>
    </w:p>
    <w:p w14:paraId="3C361F2B" w14:textId="77777777" w:rsidR="005B7BD0" w:rsidRPr="005B7BD0" w:rsidRDefault="005B7BD0" w:rsidP="005B7BD0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нефтехимической и нефтеперерабатывающей промышленности;</w:t>
      </w:r>
    </w:p>
    <w:p w14:paraId="0356876C" w14:textId="77777777" w:rsidR="005B7BD0" w:rsidRPr="005B7BD0" w:rsidRDefault="005B7BD0" w:rsidP="005B7BD0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химической промышленности;</w:t>
      </w:r>
    </w:p>
    <w:p w14:paraId="2995E2B3" w14:textId="77777777" w:rsidR="005B7BD0" w:rsidRPr="005B7BD0" w:rsidRDefault="005B7BD0" w:rsidP="005B7BD0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нефтяной и газовой промышленности;</w:t>
      </w:r>
    </w:p>
    <w:p w14:paraId="7626A3CC" w14:textId="77777777" w:rsidR="005B7BD0" w:rsidRPr="005B7BD0" w:rsidRDefault="005B7BD0" w:rsidP="005B7BD0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осуществляющих проведение нефтяных операций на море;</w:t>
      </w:r>
    </w:p>
    <w:p w14:paraId="4366C0D8" w14:textId="77777777" w:rsidR="005B7BD0" w:rsidRPr="005B7BD0" w:rsidRDefault="005B7BD0" w:rsidP="005B7BD0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при эксплуатации магистральных трубопроводов;</w:t>
      </w:r>
    </w:p>
    <w:p w14:paraId="5801027F" w14:textId="77777777" w:rsidR="005B7BD0" w:rsidRPr="005B7BD0" w:rsidRDefault="005B7BD0" w:rsidP="005B7BD0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при эксплуатации газораспределительных;</w:t>
      </w:r>
    </w:p>
    <w:p w14:paraId="39C9AEC9" w14:textId="77777777" w:rsidR="005B7BD0" w:rsidRPr="005B7BD0" w:rsidRDefault="005B7BD0" w:rsidP="005B7BD0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 xml:space="preserve">при эксплуатации </w:t>
      </w:r>
      <w:proofErr w:type="spellStart"/>
      <w:r w:rsidRPr="005B7BD0">
        <w:rPr>
          <w:rFonts w:ascii="Times New Roman" w:hAnsi="Times New Roman" w:cs="Times New Roman"/>
          <w:sz w:val="24"/>
          <w:szCs w:val="24"/>
        </w:rPr>
        <w:t>газопотребляющих</w:t>
      </w:r>
      <w:proofErr w:type="spellEnd"/>
      <w:r w:rsidRPr="005B7BD0">
        <w:rPr>
          <w:rFonts w:ascii="Times New Roman" w:hAnsi="Times New Roman" w:cs="Times New Roman"/>
          <w:sz w:val="24"/>
          <w:szCs w:val="24"/>
        </w:rPr>
        <w:t xml:space="preserve"> систем;</w:t>
      </w:r>
    </w:p>
    <w:p w14:paraId="09431709" w14:textId="05161519" w:rsidR="005B7BD0" w:rsidRPr="005B7BD0" w:rsidRDefault="005B7BD0" w:rsidP="005B7BD0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 xml:space="preserve">при эксплуатации </w:t>
      </w:r>
      <w:proofErr w:type="spellStart"/>
      <w:r w:rsidRPr="005B7BD0">
        <w:rPr>
          <w:rFonts w:ascii="Times New Roman" w:hAnsi="Times New Roman" w:cs="Times New Roman"/>
          <w:sz w:val="24"/>
          <w:szCs w:val="24"/>
        </w:rPr>
        <w:t>газопотребляющих</w:t>
      </w:r>
      <w:proofErr w:type="spellEnd"/>
      <w:r w:rsidRPr="005B7BD0">
        <w:rPr>
          <w:rFonts w:ascii="Times New Roman" w:hAnsi="Times New Roman" w:cs="Times New Roman"/>
          <w:sz w:val="24"/>
          <w:szCs w:val="24"/>
        </w:rPr>
        <w:t xml:space="preserve"> систем в </w:t>
      </w:r>
      <w:r w:rsidR="00E542BE" w:rsidRPr="005B7BD0">
        <w:rPr>
          <w:rFonts w:ascii="Times New Roman" w:hAnsi="Times New Roman" w:cs="Times New Roman"/>
          <w:sz w:val="24"/>
          <w:szCs w:val="24"/>
        </w:rPr>
        <w:t>сфере ЖКХ</w:t>
      </w:r>
      <w:r w:rsidRPr="005B7BD0">
        <w:rPr>
          <w:rFonts w:ascii="Times New Roman" w:hAnsi="Times New Roman" w:cs="Times New Roman"/>
          <w:sz w:val="24"/>
          <w:szCs w:val="24"/>
        </w:rPr>
        <w:t>;</w:t>
      </w:r>
    </w:p>
    <w:p w14:paraId="6DD768B8" w14:textId="77777777" w:rsidR="005B7BD0" w:rsidRPr="005B7BD0" w:rsidRDefault="005B7BD0" w:rsidP="005B7BD0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при эксплуатации оборудования, работающего под давлением;</w:t>
      </w:r>
    </w:p>
    <w:p w14:paraId="7BD93A60" w14:textId="77777777" w:rsidR="005B7BD0" w:rsidRPr="005B7BD0" w:rsidRDefault="005B7BD0" w:rsidP="005B7BD0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при эксплуатации компрессорных станций;</w:t>
      </w:r>
    </w:p>
    <w:p w14:paraId="57A1657E" w14:textId="77777777" w:rsidR="005B7BD0" w:rsidRPr="005B7BD0" w:rsidRDefault="005B7BD0" w:rsidP="005B7BD0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при эксплуатации грузоподъемных механизмов;</w:t>
      </w:r>
    </w:p>
    <w:p w14:paraId="65BF6CE9" w14:textId="77777777" w:rsidR="005B7BD0" w:rsidRPr="005B7BD0" w:rsidRDefault="005B7BD0" w:rsidP="005B7BD0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 xml:space="preserve">при эксплуатации лифтов, эскалаторов, </w:t>
      </w:r>
      <w:proofErr w:type="spellStart"/>
      <w:r w:rsidRPr="005B7BD0">
        <w:rPr>
          <w:rFonts w:ascii="Times New Roman" w:hAnsi="Times New Roman" w:cs="Times New Roman"/>
          <w:sz w:val="24"/>
          <w:szCs w:val="24"/>
        </w:rPr>
        <w:t>траволаторов</w:t>
      </w:r>
      <w:proofErr w:type="spellEnd"/>
      <w:r w:rsidRPr="005B7BD0">
        <w:rPr>
          <w:rFonts w:ascii="Times New Roman" w:hAnsi="Times New Roman" w:cs="Times New Roman"/>
          <w:sz w:val="24"/>
          <w:szCs w:val="24"/>
        </w:rPr>
        <w:t>, подъемни</w:t>
      </w:r>
      <w:r w:rsidR="00E85996">
        <w:rPr>
          <w:rFonts w:ascii="Times New Roman" w:hAnsi="Times New Roman" w:cs="Times New Roman"/>
          <w:sz w:val="24"/>
          <w:szCs w:val="24"/>
        </w:rPr>
        <w:t>ков для мл</w:t>
      </w:r>
      <w:r w:rsidRPr="005B7BD0">
        <w:rPr>
          <w:rFonts w:ascii="Times New Roman" w:hAnsi="Times New Roman" w:cs="Times New Roman"/>
          <w:sz w:val="24"/>
          <w:szCs w:val="24"/>
        </w:rPr>
        <w:t>;</w:t>
      </w:r>
    </w:p>
    <w:p w14:paraId="7BC21430" w14:textId="77777777" w:rsidR="005B7BD0" w:rsidRPr="005B7BD0" w:rsidRDefault="005B7BD0" w:rsidP="005B7BD0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BD0">
        <w:rPr>
          <w:rFonts w:ascii="Times New Roman" w:hAnsi="Times New Roman" w:cs="Times New Roman"/>
          <w:sz w:val="24"/>
          <w:szCs w:val="24"/>
        </w:rPr>
        <w:t>при эксплуатации канатных дорог и фуникулёров;</w:t>
      </w:r>
    </w:p>
    <w:p w14:paraId="5F8D64B4" w14:textId="77777777" w:rsidR="005B7BD0" w:rsidRDefault="005B7BD0" w:rsidP="005B7BD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 области промышленной безопасности ведутся:</w:t>
      </w:r>
    </w:p>
    <w:p w14:paraId="4E5D438D" w14:textId="77777777" w:rsidR="005B7BD0" w:rsidRPr="00FC0BDC" w:rsidRDefault="005B7BD0" w:rsidP="00FC0BDC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BDC">
        <w:rPr>
          <w:rFonts w:ascii="Times New Roman" w:hAnsi="Times New Roman" w:cs="Times New Roman"/>
          <w:sz w:val="24"/>
          <w:szCs w:val="24"/>
        </w:rPr>
        <w:t>аварийно-спасательными службами или ф</w:t>
      </w:r>
      <w:r w:rsidR="00E85996" w:rsidRPr="00FC0BDC">
        <w:rPr>
          <w:rFonts w:ascii="Times New Roman" w:hAnsi="Times New Roman" w:cs="Times New Roman"/>
          <w:sz w:val="24"/>
          <w:szCs w:val="24"/>
        </w:rPr>
        <w:t>ормированиями для обслуживания ОП</w:t>
      </w:r>
      <w:r w:rsidRPr="00FC0BDC">
        <w:rPr>
          <w:rFonts w:ascii="Times New Roman" w:hAnsi="Times New Roman" w:cs="Times New Roman"/>
          <w:sz w:val="24"/>
          <w:szCs w:val="24"/>
        </w:rPr>
        <w:t>;</w:t>
      </w:r>
    </w:p>
    <w:p w14:paraId="6AF56338" w14:textId="77777777" w:rsidR="005B7BD0" w:rsidRPr="00FC0BDC" w:rsidRDefault="005B7BD0" w:rsidP="00FC0BDC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BDC">
        <w:rPr>
          <w:rFonts w:ascii="Times New Roman" w:hAnsi="Times New Roman" w:cs="Times New Roman"/>
          <w:sz w:val="24"/>
          <w:szCs w:val="24"/>
        </w:rPr>
        <w:t>по техническому диагностированию опасных производственных объектов;</w:t>
      </w:r>
    </w:p>
    <w:p w14:paraId="62EC43DE" w14:textId="77777777" w:rsidR="005B7BD0" w:rsidRPr="00FC0BDC" w:rsidRDefault="005B7BD0" w:rsidP="00FC0BDC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BDC">
        <w:rPr>
          <w:rFonts w:ascii="Times New Roman" w:hAnsi="Times New Roman" w:cs="Times New Roman"/>
          <w:sz w:val="24"/>
          <w:szCs w:val="24"/>
        </w:rPr>
        <w:t>по подготовке кадров в области промышленной безопасности;</w:t>
      </w:r>
    </w:p>
    <w:p w14:paraId="1CF4847A" w14:textId="77777777" w:rsidR="00F93249" w:rsidRPr="00FC0BDC" w:rsidRDefault="005B7BD0" w:rsidP="00FC0BDC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BDC">
        <w:rPr>
          <w:rFonts w:ascii="Times New Roman" w:hAnsi="Times New Roman" w:cs="Times New Roman"/>
          <w:sz w:val="24"/>
          <w:szCs w:val="24"/>
        </w:rPr>
        <w:t>по кон</w:t>
      </w:r>
      <w:r w:rsidR="00E85996" w:rsidRPr="00FC0BDC">
        <w:rPr>
          <w:rFonts w:ascii="Times New Roman" w:hAnsi="Times New Roman" w:cs="Times New Roman"/>
          <w:sz w:val="24"/>
          <w:szCs w:val="24"/>
        </w:rPr>
        <w:t xml:space="preserve">тролю сварочного производства. </w:t>
      </w:r>
    </w:p>
    <w:p w14:paraId="6B8AF437" w14:textId="77777777" w:rsidR="002E24A1" w:rsidRPr="009B0214" w:rsidRDefault="002E24A1" w:rsidP="002E24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7CF27" w14:textId="77777777" w:rsidR="00352FC9" w:rsidRPr="00E826A8" w:rsidRDefault="002E24A1" w:rsidP="00504E4E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</w:t>
      </w:r>
      <w:r w:rsidR="00E826A8" w:rsidRPr="00E826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писание вида основной профессиональной деятельности.</w:t>
      </w:r>
    </w:p>
    <w:p w14:paraId="2862D7AC" w14:textId="77777777" w:rsidR="001422BF" w:rsidRDefault="00352FC9" w:rsidP="00352FC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Вид/подвид профессиональной деятельности</w:t>
      </w:r>
      <w:r w:rsidR="007E1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2F8A66A" w14:textId="77777777" w:rsidR="00504E4E" w:rsidRDefault="00504E4E" w:rsidP="00504E4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НКЗ 2017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A66CF" w:rsidRPr="00435670" w14:paraId="1B5F0864" w14:textId="77777777" w:rsidTr="003A66CF">
        <w:tc>
          <w:tcPr>
            <w:tcW w:w="3115" w:type="dxa"/>
          </w:tcPr>
          <w:p w14:paraId="50230025" w14:textId="77777777" w:rsidR="003A66CF" w:rsidRPr="00435670" w:rsidRDefault="003A66CF" w:rsidP="003A6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Малая группа</w:t>
            </w:r>
          </w:p>
        </w:tc>
        <w:tc>
          <w:tcPr>
            <w:tcW w:w="3115" w:type="dxa"/>
          </w:tcPr>
          <w:p w14:paraId="69C95FCF" w14:textId="77777777" w:rsidR="003A66CF" w:rsidRPr="00435670" w:rsidRDefault="003A66CF" w:rsidP="003A6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 группа</w:t>
            </w:r>
          </w:p>
        </w:tc>
        <w:tc>
          <w:tcPr>
            <w:tcW w:w="3115" w:type="dxa"/>
          </w:tcPr>
          <w:p w14:paraId="6D6D7644" w14:textId="77777777" w:rsidR="003A66CF" w:rsidRPr="00435670" w:rsidRDefault="003A66CF" w:rsidP="003A6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занятий</w:t>
            </w:r>
          </w:p>
        </w:tc>
      </w:tr>
      <w:tr w:rsidR="003A66CF" w:rsidRPr="00435670" w14:paraId="0845A101" w14:textId="77777777" w:rsidTr="003A66CF">
        <w:tc>
          <w:tcPr>
            <w:tcW w:w="3115" w:type="dxa"/>
          </w:tcPr>
          <w:p w14:paraId="27D19735" w14:textId="77777777" w:rsidR="003A66CF" w:rsidRPr="00435670" w:rsidRDefault="003A66CF" w:rsidP="003A6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  <w:r>
              <w:t xml:space="preserve"> </w:t>
            </w:r>
            <w:r w:rsidRPr="000755C1">
              <w:rPr>
                <w:rFonts w:ascii="Times New Roman" w:hAnsi="Times New Roman" w:cs="Times New Roman"/>
                <w:sz w:val="24"/>
                <w:szCs w:val="24"/>
              </w:rPr>
              <w:t>Руководители (управляющие) специализированных производственных, добывающих, строительных, снабженческих и транспортных подразделений.</w:t>
            </w:r>
          </w:p>
        </w:tc>
        <w:tc>
          <w:tcPr>
            <w:tcW w:w="3115" w:type="dxa"/>
          </w:tcPr>
          <w:p w14:paraId="2EA28C8B" w14:textId="77777777" w:rsidR="003A66CF" w:rsidRPr="00435670" w:rsidRDefault="003A66CF" w:rsidP="003A6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1329</w:t>
            </w:r>
            <w:r>
              <w:t xml:space="preserve"> </w:t>
            </w:r>
            <w:r w:rsidRPr="00CE5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(управляющие) специализированных производственных, добывающих, строительных, снабженческих и транспортных подразделений, </w:t>
            </w:r>
            <w:proofErr w:type="spellStart"/>
            <w:r w:rsidRPr="00CE5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н.в.д.г</w:t>
            </w:r>
            <w:proofErr w:type="spellEnd"/>
            <w:r w:rsidRPr="00CE5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2CF6847E" w14:textId="77777777" w:rsidR="003A66CF" w:rsidRPr="00435670" w:rsidRDefault="003A66CF" w:rsidP="003A6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1329-1</w:t>
            </w:r>
            <w:r w:rsidRPr="00075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(управляющие) специализированных производственных подразделений (технические и инженерные)</w:t>
            </w:r>
          </w:p>
        </w:tc>
      </w:tr>
      <w:tr w:rsidR="003A66CF" w:rsidRPr="00435670" w14:paraId="2334B261" w14:textId="77777777" w:rsidTr="003A66CF">
        <w:tc>
          <w:tcPr>
            <w:tcW w:w="3115" w:type="dxa"/>
            <w:vMerge w:val="restart"/>
          </w:tcPr>
          <w:p w14:paraId="723E64EC" w14:textId="77777777" w:rsidR="003A66CF" w:rsidRPr="00435670" w:rsidRDefault="003A66CF" w:rsidP="003A6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  <w:r>
              <w:t xml:space="preserve"> </w:t>
            </w:r>
            <w:r w:rsidRPr="00075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СПЕЦИАЛИСТЫ-ПРОФЕССИОНАЛЫ В ОБЛАСТИ ТЕХНИКИ, </w:t>
            </w:r>
            <w:r w:rsidRPr="00075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ИСКЛЮЧАЯ ИНЖЕНЕРОВ-ЭЛЕКТРОТЕХНИКОВ</w:t>
            </w:r>
          </w:p>
        </w:tc>
        <w:tc>
          <w:tcPr>
            <w:tcW w:w="3115" w:type="dxa"/>
          </w:tcPr>
          <w:p w14:paraId="5EB2AF76" w14:textId="77777777" w:rsidR="003A66CF" w:rsidRPr="00435670" w:rsidRDefault="003A66CF" w:rsidP="003A6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2144</w:t>
            </w:r>
            <w:r>
              <w:t xml:space="preserve"> </w:t>
            </w:r>
            <w:r w:rsidRPr="00075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Инженеры-механики</w:t>
            </w:r>
          </w:p>
        </w:tc>
        <w:tc>
          <w:tcPr>
            <w:tcW w:w="3115" w:type="dxa"/>
          </w:tcPr>
          <w:p w14:paraId="08023A48" w14:textId="77777777" w:rsidR="003A66CF" w:rsidRPr="000755C1" w:rsidRDefault="003A66CF" w:rsidP="003A6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2144-9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5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Другие инженеры-механики, </w:t>
            </w:r>
            <w:proofErr w:type="spellStart"/>
            <w:r w:rsidRPr="00075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н.в.д.г</w:t>
            </w:r>
            <w:proofErr w:type="spellEnd"/>
            <w:r w:rsidRPr="00075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8828BA9" w14:textId="77777777" w:rsidR="003A66CF" w:rsidRPr="00435670" w:rsidRDefault="003A66CF" w:rsidP="003A6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6CF" w:rsidRPr="00435670" w14:paraId="74A60BF0" w14:textId="77777777" w:rsidTr="003A66CF">
        <w:tc>
          <w:tcPr>
            <w:tcW w:w="3115" w:type="dxa"/>
            <w:vMerge/>
          </w:tcPr>
          <w:p w14:paraId="37AC00DD" w14:textId="77777777" w:rsidR="003A66CF" w:rsidRPr="00435670" w:rsidRDefault="003A66CF" w:rsidP="003A6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CA9FF04" w14:textId="77777777" w:rsidR="003A66CF" w:rsidRPr="00435670" w:rsidRDefault="003A66CF" w:rsidP="003A6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2149</w:t>
            </w:r>
            <w:r>
              <w:t xml:space="preserve"> </w:t>
            </w:r>
            <w:r w:rsidRPr="00075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Другие инженеры-механики, </w:t>
            </w:r>
            <w:proofErr w:type="spellStart"/>
            <w:r w:rsidRPr="00075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н.в.д.г</w:t>
            </w:r>
            <w:proofErr w:type="spellEnd"/>
            <w:r w:rsidRPr="00075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00A92967" w14:textId="77777777" w:rsidR="003A66CF" w:rsidRPr="00435670" w:rsidRDefault="003A66CF" w:rsidP="003A6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2149-3</w:t>
            </w:r>
            <w:r>
              <w:t xml:space="preserve"> </w:t>
            </w:r>
            <w:r w:rsidRPr="00075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Инженеры по промышленной безопасности, охране труда и технике безопасности</w:t>
            </w:r>
          </w:p>
        </w:tc>
      </w:tr>
      <w:tr w:rsidR="003A66CF" w:rsidRPr="00435670" w14:paraId="4C7704BE" w14:textId="77777777" w:rsidTr="003A66CF">
        <w:tc>
          <w:tcPr>
            <w:tcW w:w="3115" w:type="dxa"/>
          </w:tcPr>
          <w:p w14:paraId="2124E6E2" w14:textId="77777777" w:rsidR="003A66CF" w:rsidRPr="00435670" w:rsidRDefault="003A66CF" w:rsidP="003A6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5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ТЕХНИКИ В ОБЛАСТИ ФИЗИЧЕСКИХ И ТЕХНИЧЕСКИХ НАУК (2)</w:t>
            </w:r>
          </w:p>
        </w:tc>
        <w:tc>
          <w:tcPr>
            <w:tcW w:w="3115" w:type="dxa"/>
          </w:tcPr>
          <w:p w14:paraId="1FBA3250" w14:textId="77777777" w:rsidR="003A66CF" w:rsidRPr="00435670" w:rsidRDefault="003A66CF" w:rsidP="003A6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5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Техники в области физических и технических наук, </w:t>
            </w:r>
            <w:proofErr w:type="spellStart"/>
            <w:r w:rsidRPr="00075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н.в.д.г</w:t>
            </w:r>
            <w:proofErr w:type="spellEnd"/>
            <w:r w:rsidRPr="00075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4528E21B" w14:textId="77777777" w:rsidR="003A66CF" w:rsidRPr="00435670" w:rsidRDefault="003A66CF" w:rsidP="003A6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3129-3</w:t>
            </w:r>
            <w:r>
              <w:t xml:space="preserve"> </w:t>
            </w:r>
            <w:r w:rsidRPr="00075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Техники по промышленной безопасности, охране труда и технике безопасности</w:t>
            </w:r>
          </w:p>
        </w:tc>
      </w:tr>
    </w:tbl>
    <w:p w14:paraId="5186F3F2" w14:textId="77777777" w:rsidR="006C4FA0" w:rsidRDefault="006C4FA0" w:rsidP="00F14FF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496474" w14:textId="77777777" w:rsidR="00352FC9" w:rsidRPr="00F2758B" w:rsidRDefault="00352FC9" w:rsidP="00F14FF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Занятия отрасли «</w:t>
      </w:r>
      <w:r w:rsidR="001E6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 в сфере промышленной безопасности</w:t>
      </w:r>
      <w:r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352FC9" w:rsidRPr="00F2758B" w14:paraId="7D34BA8E" w14:textId="77777777" w:rsidTr="007F1974">
        <w:trPr>
          <w:trHeight w:val="227"/>
        </w:trPr>
        <w:tc>
          <w:tcPr>
            <w:tcW w:w="1843" w:type="dxa"/>
            <w:shd w:val="clear" w:color="auto" w:fill="auto"/>
          </w:tcPr>
          <w:p w14:paraId="379F924E" w14:textId="77777777" w:rsidR="00352FC9" w:rsidRPr="00C233CB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НКЗ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FBC7DD8" w14:textId="77777777" w:rsidR="00352FC9" w:rsidRPr="00C233CB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занятия (с названиями групп занятий)</w:t>
            </w:r>
          </w:p>
        </w:tc>
      </w:tr>
      <w:tr w:rsidR="001E52D8" w:rsidRPr="00C3208E" w14:paraId="0BBC796A" w14:textId="77777777" w:rsidTr="007F1974">
        <w:trPr>
          <w:trHeight w:val="227"/>
        </w:trPr>
        <w:tc>
          <w:tcPr>
            <w:tcW w:w="1843" w:type="dxa"/>
            <w:shd w:val="clear" w:color="auto" w:fill="auto"/>
          </w:tcPr>
          <w:p w14:paraId="4A32873F" w14:textId="77777777" w:rsidR="001E52D8" w:rsidRPr="00C233CB" w:rsidRDefault="001E52D8" w:rsidP="00A9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CB">
              <w:rPr>
                <w:rFonts w:ascii="Times New Roman" w:hAnsi="Times New Roman" w:cs="Times New Roman"/>
                <w:sz w:val="24"/>
                <w:szCs w:val="24"/>
              </w:rPr>
              <w:t>1329-1-028</w:t>
            </w:r>
          </w:p>
        </w:tc>
        <w:tc>
          <w:tcPr>
            <w:tcW w:w="7513" w:type="dxa"/>
            <w:shd w:val="clear" w:color="auto" w:fill="auto"/>
          </w:tcPr>
          <w:p w14:paraId="0F7B641E" w14:textId="77777777" w:rsidR="001E52D8" w:rsidRPr="00C233CB" w:rsidRDefault="001E52D8" w:rsidP="00A9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CB">
              <w:rPr>
                <w:rFonts w:ascii="Times New Roman" w:hAnsi="Times New Roman" w:cs="Times New Roman"/>
                <w:sz w:val="24"/>
                <w:szCs w:val="24"/>
              </w:rPr>
              <w:t>Начальник отдела (специализированного в прочих отраслях)</w:t>
            </w:r>
          </w:p>
        </w:tc>
      </w:tr>
      <w:tr w:rsidR="00352FC9" w:rsidRPr="00C3208E" w14:paraId="6064A865" w14:textId="77777777" w:rsidTr="007F1974">
        <w:trPr>
          <w:trHeight w:val="57"/>
        </w:trPr>
        <w:tc>
          <w:tcPr>
            <w:tcW w:w="1843" w:type="dxa"/>
            <w:hideMark/>
          </w:tcPr>
          <w:p w14:paraId="588A98EB" w14:textId="77777777" w:rsidR="00352FC9" w:rsidRPr="00C233CB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2141-4-005</w:t>
            </w:r>
          </w:p>
        </w:tc>
        <w:tc>
          <w:tcPr>
            <w:tcW w:w="7513" w:type="dxa"/>
            <w:vAlign w:val="center"/>
            <w:hideMark/>
          </w:tcPr>
          <w:p w14:paraId="58195F2A" w14:textId="77777777" w:rsidR="00352FC9" w:rsidRPr="00C233CB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 по неразрушающему контролю</w:t>
            </w:r>
          </w:p>
        </w:tc>
      </w:tr>
      <w:tr w:rsidR="00BA245C" w:rsidRPr="00C3208E" w14:paraId="21444CE7" w14:textId="77777777" w:rsidTr="007F1974">
        <w:trPr>
          <w:trHeight w:val="57"/>
        </w:trPr>
        <w:tc>
          <w:tcPr>
            <w:tcW w:w="1843" w:type="dxa"/>
          </w:tcPr>
          <w:p w14:paraId="109D183D" w14:textId="77777777" w:rsidR="00BA245C" w:rsidRDefault="00BA245C" w:rsidP="00EB1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2144-9-010</w:t>
            </w:r>
          </w:p>
        </w:tc>
        <w:tc>
          <w:tcPr>
            <w:tcW w:w="7513" w:type="dxa"/>
            <w:vAlign w:val="center"/>
          </w:tcPr>
          <w:p w14:paraId="75B7A510" w14:textId="77777777" w:rsidR="00BA245C" w:rsidRPr="00BA245C" w:rsidRDefault="00BA245C" w:rsidP="003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 по сварке</w:t>
            </w:r>
          </w:p>
        </w:tc>
      </w:tr>
      <w:tr w:rsidR="00BB55FA" w:rsidRPr="00C3208E" w14:paraId="0B8BC34F" w14:textId="77777777" w:rsidTr="007F1974">
        <w:trPr>
          <w:trHeight w:val="57"/>
        </w:trPr>
        <w:tc>
          <w:tcPr>
            <w:tcW w:w="1843" w:type="dxa"/>
          </w:tcPr>
          <w:p w14:paraId="5446F795" w14:textId="77777777" w:rsidR="00BB55FA" w:rsidRDefault="00BB55FA" w:rsidP="00EB1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2149-3-011</w:t>
            </w:r>
          </w:p>
        </w:tc>
        <w:tc>
          <w:tcPr>
            <w:tcW w:w="7513" w:type="dxa"/>
            <w:vAlign w:val="center"/>
          </w:tcPr>
          <w:p w14:paraId="4194FBC6" w14:textId="77777777" w:rsidR="00BB55FA" w:rsidRPr="00BB55FA" w:rsidRDefault="00BB55FA" w:rsidP="003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 по промышленной безопасности</w:t>
            </w:r>
          </w:p>
        </w:tc>
      </w:tr>
      <w:tr w:rsidR="0059348D" w:rsidRPr="00C3208E" w14:paraId="5AE43111" w14:textId="77777777" w:rsidTr="007F1974">
        <w:trPr>
          <w:trHeight w:val="57"/>
        </w:trPr>
        <w:tc>
          <w:tcPr>
            <w:tcW w:w="1843" w:type="dxa"/>
          </w:tcPr>
          <w:p w14:paraId="102C9AF5" w14:textId="3BC2DF25" w:rsidR="0059348D" w:rsidRPr="00BB55FA" w:rsidRDefault="0059348D" w:rsidP="00EB1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3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3129-3</w:t>
            </w:r>
          </w:p>
        </w:tc>
        <w:tc>
          <w:tcPr>
            <w:tcW w:w="7513" w:type="dxa"/>
            <w:vAlign w:val="center"/>
          </w:tcPr>
          <w:p w14:paraId="1A416C4B" w14:textId="65C1C1C1" w:rsidR="0059348D" w:rsidRPr="00BB55FA" w:rsidRDefault="00224B9C" w:rsidP="0033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4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Техники по промышленной безопасности, охране труда и технике безопасности</w:t>
            </w:r>
          </w:p>
        </w:tc>
      </w:tr>
    </w:tbl>
    <w:p w14:paraId="54522B56" w14:textId="77777777" w:rsidR="00352FC9" w:rsidRPr="00C233CB" w:rsidRDefault="00352FC9" w:rsidP="00C233CB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75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Некоторые родственные занятия, отнесен</w:t>
      </w:r>
      <w:r w:rsidR="00C233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ные к другим начальным группам: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995"/>
      </w:tblGrid>
      <w:tr w:rsidR="00352FC9" w:rsidRPr="00F2758B" w14:paraId="66D7AF4E" w14:textId="77777777" w:rsidTr="007F1974">
        <w:trPr>
          <w:trHeight w:val="57"/>
        </w:trPr>
        <w:tc>
          <w:tcPr>
            <w:tcW w:w="1361" w:type="dxa"/>
            <w:hideMark/>
          </w:tcPr>
          <w:p w14:paraId="6F5572C8" w14:textId="77777777" w:rsidR="00352FC9" w:rsidRPr="00F2758B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2133-3-002</w:t>
            </w:r>
          </w:p>
        </w:tc>
        <w:tc>
          <w:tcPr>
            <w:tcW w:w="7995" w:type="dxa"/>
            <w:vAlign w:val="center"/>
            <w:hideMark/>
          </w:tcPr>
          <w:p w14:paraId="3C215C1E" w14:textId="77777777" w:rsidR="00352FC9" w:rsidRPr="00F2758B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в области энергетической экспертизы</w:t>
            </w:r>
          </w:p>
        </w:tc>
      </w:tr>
      <w:tr w:rsidR="00352FC9" w:rsidRPr="00F2758B" w14:paraId="3E9D2160" w14:textId="77777777" w:rsidTr="007F1974">
        <w:trPr>
          <w:trHeight w:val="57"/>
        </w:trPr>
        <w:tc>
          <w:tcPr>
            <w:tcW w:w="1361" w:type="dxa"/>
            <w:hideMark/>
          </w:tcPr>
          <w:p w14:paraId="7B6D3D51" w14:textId="77777777" w:rsidR="00352FC9" w:rsidRPr="00F2758B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2133-3-003</w:t>
            </w:r>
          </w:p>
        </w:tc>
        <w:tc>
          <w:tcPr>
            <w:tcW w:w="7995" w:type="dxa"/>
            <w:vAlign w:val="center"/>
            <w:hideMark/>
          </w:tcPr>
          <w:p w14:paraId="28D6418A" w14:textId="77777777" w:rsidR="00352FC9" w:rsidRPr="00F2758B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лабораторным электрическим измерениям и испытаниям</w:t>
            </w:r>
          </w:p>
        </w:tc>
      </w:tr>
      <w:tr w:rsidR="00352FC9" w:rsidRPr="00F2758B" w14:paraId="5B0D72BB" w14:textId="77777777" w:rsidTr="007F1974">
        <w:trPr>
          <w:trHeight w:val="57"/>
        </w:trPr>
        <w:tc>
          <w:tcPr>
            <w:tcW w:w="1361" w:type="dxa"/>
            <w:hideMark/>
          </w:tcPr>
          <w:p w14:paraId="2D163C57" w14:textId="77777777" w:rsidR="00352FC9" w:rsidRPr="00F2758B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2133-3-003</w:t>
            </w:r>
          </w:p>
        </w:tc>
        <w:tc>
          <w:tcPr>
            <w:tcW w:w="7995" w:type="dxa"/>
            <w:vAlign w:val="center"/>
            <w:hideMark/>
          </w:tcPr>
          <w:p w14:paraId="49158EA0" w14:textId="77777777" w:rsidR="00352FC9" w:rsidRPr="00F2758B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лабораторным электрическим измерениям и испытаниям</w:t>
            </w:r>
          </w:p>
        </w:tc>
      </w:tr>
      <w:tr w:rsidR="00352FC9" w:rsidRPr="00F2758B" w14:paraId="04AEED27" w14:textId="77777777" w:rsidTr="007F1974">
        <w:trPr>
          <w:trHeight w:val="57"/>
        </w:trPr>
        <w:tc>
          <w:tcPr>
            <w:tcW w:w="1361" w:type="dxa"/>
            <w:hideMark/>
          </w:tcPr>
          <w:p w14:paraId="2DF74B46" w14:textId="77777777" w:rsidR="00352FC9" w:rsidRPr="00F2758B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2133-3-004</w:t>
            </w:r>
          </w:p>
        </w:tc>
        <w:tc>
          <w:tcPr>
            <w:tcW w:w="7995" w:type="dxa"/>
            <w:vAlign w:val="center"/>
            <w:hideMark/>
          </w:tcPr>
          <w:p w14:paraId="030F8005" w14:textId="77777777" w:rsidR="00352FC9" w:rsidRPr="00F2758B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мониторингу и диагностике оборудования и сооружений тепловых сетей</w:t>
            </w:r>
          </w:p>
        </w:tc>
      </w:tr>
      <w:tr w:rsidR="00352FC9" w:rsidRPr="00F2758B" w14:paraId="1B7BFFBA" w14:textId="77777777" w:rsidTr="007F1974">
        <w:trPr>
          <w:trHeight w:val="57"/>
        </w:trPr>
        <w:tc>
          <w:tcPr>
            <w:tcW w:w="1361" w:type="dxa"/>
            <w:hideMark/>
          </w:tcPr>
          <w:p w14:paraId="45CCA086" w14:textId="77777777" w:rsidR="00352FC9" w:rsidRPr="00F2758B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2133-3-005</w:t>
            </w:r>
          </w:p>
        </w:tc>
        <w:tc>
          <w:tcPr>
            <w:tcW w:w="7995" w:type="dxa"/>
            <w:vAlign w:val="center"/>
            <w:hideMark/>
          </w:tcPr>
          <w:p w14:paraId="56371DB8" w14:textId="77777777" w:rsidR="00352FC9" w:rsidRPr="00F2758B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27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Энергоаудитор</w:t>
            </w:r>
            <w:proofErr w:type="spellEnd"/>
          </w:p>
        </w:tc>
      </w:tr>
      <w:tr w:rsidR="00B52AE8" w:rsidRPr="00C233CB" w14:paraId="24B8BB44" w14:textId="77777777" w:rsidTr="007F1974">
        <w:trPr>
          <w:trHeight w:val="5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3AEA" w14:textId="77777777" w:rsidR="00B52AE8" w:rsidRPr="00C233CB" w:rsidRDefault="00B52AE8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2144-1-001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13A0" w14:textId="77777777" w:rsidR="00B52AE8" w:rsidRPr="00C233CB" w:rsidRDefault="00B52AE8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 по испытаниям (общий профиль)</w:t>
            </w:r>
          </w:p>
        </w:tc>
      </w:tr>
      <w:tr w:rsidR="00B52AE8" w:rsidRPr="00EB134F" w14:paraId="1AA01B3D" w14:textId="77777777" w:rsidTr="007F1974">
        <w:trPr>
          <w:trHeight w:val="5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E6E2" w14:textId="77777777" w:rsidR="00B52AE8" w:rsidRPr="00EB134F" w:rsidRDefault="00B52AE8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2144-1-004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5B5F" w14:textId="77777777" w:rsidR="00B52AE8" w:rsidRPr="00EB134F" w:rsidRDefault="00B52AE8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Инженер-механик (общий профиль)</w:t>
            </w:r>
          </w:p>
        </w:tc>
      </w:tr>
      <w:tr w:rsidR="00B52AE8" w:rsidRPr="00EB134F" w14:paraId="3C6BFAFC" w14:textId="77777777" w:rsidTr="007F1974">
        <w:trPr>
          <w:trHeight w:val="5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B0D4" w14:textId="77777777" w:rsidR="00B52AE8" w:rsidRDefault="00B52AE8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2144-2-009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7B4C" w14:textId="77777777" w:rsidR="00B52AE8" w:rsidRPr="00EB134F" w:rsidRDefault="00B52AE8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Инженер-механик по оборудованию</w:t>
            </w:r>
          </w:p>
        </w:tc>
      </w:tr>
      <w:tr w:rsidR="00B52AE8" w:rsidRPr="00EB134F" w14:paraId="09E6E314" w14:textId="77777777" w:rsidTr="007F1974">
        <w:trPr>
          <w:trHeight w:val="5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070" w14:textId="77777777" w:rsidR="00B52AE8" w:rsidRDefault="00B52AE8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2144-2-010</w:t>
            </w:r>
            <w:r w:rsidRPr="00EB1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38D4" w14:textId="77777777" w:rsidR="00B52AE8" w:rsidRPr="00EB134F" w:rsidRDefault="00B52AE8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Инженер-механик по системам отопления, охлаждения и вентиляции</w:t>
            </w:r>
          </w:p>
        </w:tc>
      </w:tr>
      <w:tr w:rsidR="00B52AE8" w:rsidRPr="00EB134F" w14:paraId="4C59706C" w14:textId="77777777" w:rsidTr="007F1974">
        <w:trPr>
          <w:trHeight w:val="5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35F" w14:textId="77777777" w:rsidR="00B52AE8" w:rsidRPr="00EB134F" w:rsidRDefault="00B52AE8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2144-2-015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DAB0" w14:textId="77777777" w:rsidR="00B52AE8" w:rsidRPr="00EB134F" w:rsidRDefault="00B52AE8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механическому обслуживанию промышленного оборудования</w:t>
            </w:r>
          </w:p>
        </w:tc>
      </w:tr>
      <w:tr w:rsidR="00B52AE8" w:rsidRPr="003357D5" w14:paraId="25A03B0F" w14:textId="77777777" w:rsidTr="007F1974">
        <w:trPr>
          <w:trHeight w:val="5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BAF3" w14:textId="77777777" w:rsidR="00B52AE8" w:rsidRPr="003357D5" w:rsidRDefault="00B52AE8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2144-6-004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BC57" w14:textId="77777777" w:rsidR="00B52AE8" w:rsidRPr="003357D5" w:rsidRDefault="00B52AE8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 по механическому оборудованию</w:t>
            </w:r>
          </w:p>
        </w:tc>
      </w:tr>
      <w:tr w:rsidR="00B52AE8" w:rsidRPr="003357D5" w14:paraId="2989C842" w14:textId="77777777" w:rsidTr="007F1974">
        <w:trPr>
          <w:trHeight w:val="5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860B" w14:textId="77777777" w:rsidR="00B52AE8" w:rsidRDefault="00B52AE8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2144-9-002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1470" w14:textId="77777777" w:rsidR="00B52AE8" w:rsidRPr="003357D5" w:rsidRDefault="00B52AE8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 по долгосрочному планиро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ванию технического обслуживания</w:t>
            </w:r>
          </w:p>
        </w:tc>
      </w:tr>
      <w:tr w:rsidR="00B52AE8" w:rsidRPr="003357D5" w14:paraId="02CEA253" w14:textId="77777777" w:rsidTr="007F1974">
        <w:trPr>
          <w:trHeight w:val="5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4EF7" w14:textId="77777777" w:rsidR="00B52AE8" w:rsidRDefault="00B52AE8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2144-9-003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1C0A" w14:textId="77777777" w:rsidR="00B52AE8" w:rsidRPr="003357D5" w:rsidRDefault="00B52AE8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 по краткосрочному планированию технического обслуживания</w:t>
            </w:r>
          </w:p>
        </w:tc>
      </w:tr>
      <w:tr w:rsidR="00B52AE8" w:rsidRPr="003357D5" w14:paraId="60FC1408" w14:textId="77777777" w:rsidTr="007F1974">
        <w:trPr>
          <w:trHeight w:val="5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2D7" w14:textId="77777777" w:rsidR="00B52AE8" w:rsidRDefault="00B52AE8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2144-9-006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EDC9" w14:textId="77777777" w:rsidR="00B52AE8" w:rsidRPr="003357D5" w:rsidRDefault="00B52AE8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 по наладке и испытаниям</w:t>
            </w:r>
          </w:p>
        </w:tc>
      </w:tr>
      <w:tr w:rsidR="00BB55FA" w:rsidRPr="00BA245C" w14:paraId="11068AC8" w14:textId="77777777" w:rsidTr="007F1974">
        <w:trPr>
          <w:trHeight w:val="5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52D8" w14:textId="77777777" w:rsidR="00BB55FA" w:rsidRDefault="00BB55FA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2146-1-001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FD70" w14:textId="77777777" w:rsidR="00BB55FA" w:rsidRPr="00BA245C" w:rsidRDefault="00BB55FA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Горный инженер</w:t>
            </w:r>
          </w:p>
        </w:tc>
      </w:tr>
      <w:tr w:rsidR="00BB55FA" w:rsidRPr="00BB55FA" w14:paraId="7B994B35" w14:textId="77777777" w:rsidTr="007F1974">
        <w:trPr>
          <w:trHeight w:val="5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D02" w14:textId="77777777" w:rsidR="00BB55FA" w:rsidRDefault="00BB55FA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2146-1-002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A1F6" w14:textId="77777777" w:rsidR="00BB55FA" w:rsidRPr="00BB55FA" w:rsidRDefault="00BB55FA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 по буровзрывным (взрывным) работам</w:t>
            </w:r>
          </w:p>
        </w:tc>
      </w:tr>
      <w:tr w:rsidR="00BB55FA" w:rsidRPr="00BB55FA" w14:paraId="45B78A89" w14:textId="77777777" w:rsidTr="007F1974">
        <w:trPr>
          <w:trHeight w:val="5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1F5F" w14:textId="77777777" w:rsidR="00BB55FA" w:rsidRDefault="00BB55FA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2146-1-003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67BD" w14:textId="77777777" w:rsidR="00BB55FA" w:rsidRPr="00BB55FA" w:rsidRDefault="00BB55FA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 по горным работам</w:t>
            </w:r>
          </w:p>
        </w:tc>
      </w:tr>
      <w:tr w:rsidR="00BB55FA" w:rsidRPr="00BB55FA" w14:paraId="450CFE06" w14:textId="77777777" w:rsidTr="007F1974">
        <w:trPr>
          <w:trHeight w:val="5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918C" w14:textId="77777777" w:rsidR="00BB55FA" w:rsidRDefault="00BB55FA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2146-1-009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714B" w14:textId="77777777" w:rsidR="00BB55FA" w:rsidRPr="00BB55FA" w:rsidRDefault="00BB55FA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 по подготовке к ремонту скважин (горные работы)</w:t>
            </w:r>
          </w:p>
        </w:tc>
      </w:tr>
      <w:tr w:rsidR="00BB55FA" w:rsidRPr="00BB55FA" w14:paraId="2E52F907" w14:textId="77777777" w:rsidTr="007F1974">
        <w:trPr>
          <w:trHeight w:val="5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F35D" w14:textId="77777777" w:rsidR="00BB55FA" w:rsidRDefault="00BB55FA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2146-2-001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FFB1" w14:textId="77777777" w:rsidR="00BB55FA" w:rsidRPr="00BB55FA" w:rsidRDefault="00BB55FA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Горный технический инспектор</w:t>
            </w:r>
          </w:p>
        </w:tc>
      </w:tr>
      <w:tr w:rsidR="00BB55FA" w:rsidRPr="00BB55FA" w14:paraId="21AE1FEF" w14:textId="77777777" w:rsidTr="007F1974">
        <w:trPr>
          <w:trHeight w:val="5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3F36" w14:textId="77777777" w:rsidR="00BB55FA" w:rsidRDefault="00BB55FA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2146-2-002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C0E6" w14:textId="77777777" w:rsidR="00BB55FA" w:rsidRPr="00BB55FA" w:rsidRDefault="00BB55FA" w:rsidP="00E8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Инженер-технолог-металлург</w:t>
            </w:r>
          </w:p>
        </w:tc>
      </w:tr>
    </w:tbl>
    <w:p w14:paraId="300BC846" w14:textId="77777777" w:rsidR="00352FC9" w:rsidRPr="00F2758B" w:rsidRDefault="00352FC9" w:rsidP="00352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F04F6" w14:textId="77777777" w:rsidR="000C1700" w:rsidRPr="00F2758B" w:rsidRDefault="00352FC9" w:rsidP="001E6E6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Пути получения квалификаций и перспективы их развития</w:t>
      </w:r>
      <w:r w:rsidR="00E81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E3E41EA" w14:textId="74638884" w:rsidR="00352FC9" w:rsidRPr="00F2758B" w:rsidRDefault="001E6E60" w:rsidP="001E6E6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З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аконом Республики Казахстан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6E60">
        <w:rPr>
          <w:rFonts w:ascii="Times New Roman" w:hAnsi="Times New Roman" w:cs="Times New Roman"/>
          <w:color w:val="000000" w:themeColor="text1"/>
          <w:sz w:val="24"/>
          <w:szCs w:val="24"/>
        </w:rPr>
        <w:t>Об образовании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от 27 июля 2007 года № 319-</w:t>
      </w:r>
      <w:r w:rsidR="004536E5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III име</w:t>
      </w:r>
      <w:r w:rsidR="009E039E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4536E5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6E5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уровни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получения образования с присвоением квалификации: </w:t>
      </w:r>
    </w:p>
    <w:p w14:paraId="05735ABE" w14:textId="59AB11ED" w:rsidR="00352FC9" w:rsidRPr="00F2758B" w:rsidRDefault="006379B7" w:rsidP="007F1974">
      <w:pPr>
        <w:pStyle w:val="a6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9B7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и профессиональное образование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37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ется</w:t>
      </w:r>
      <w:r w:rsidRPr="00637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училищах, колледжах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высших колледжах</w:t>
      </w:r>
      <w:r w:rsidRPr="00637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основного среднего и (или) общего среднего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 </w:t>
      </w:r>
      <w:r w:rsidR="004536E5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присвоением «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рабочей квалификации» или «рабочих квалификаций» в рамках одной специальности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</w:t>
      </w:r>
      <w:proofErr w:type="gramStart"/>
      <w:r w:rsidR="00845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или) </w:t>
      </w:r>
      <w:r w:rsidR="00845EE4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среднего звена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6CEF5C" w14:textId="0C75FBCE" w:rsidR="00352FC9" w:rsidRPr="00F2758B" w:rsidRDefault="00352FC9" w:rsidP="007F1974">
      <w:pPr>
        <w:pStyle w:val="a6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Послесреднее</w:t>
      </w:r>
      <w:proofErr w:type="spellEnd"/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 </w:t>
      </w:r>
      <w:r w:rsidR="006379B7" w:rsidRPr="006379B7">
        <w:rPr>
          <w:rFonts w:ascii="Times New Roman" w:hAnsi="Times New Roman" w:cs="Times New Roman"/>
          <w:color w:val="000000" w:themeColor="text1"/>
          <w:sz w:val="24"/>
          <w:szCs w:val="24"/>
        </w:rPr>
        <w:t>реализу</w:t>
      </w:r>
      <w:r w:rsidR="006379B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379B7" w:rsidRPr="00637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в колледжах и высших колледжах 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с присвоением квалификации «прикладной бакалавр» по соответствующей специальности</w:t>
      </w:r>
      <w:r w:rsidR="00C140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276913" w14:textId="19B4BB59" w:rsidR="00352FC9" w:rsidRPr="00F2758B" w:rsidRDefault="00352FC9" w:rsidP="007F1974">
      <w:pPr>
        <w:pStyle w:val="a6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Высшее образование</w:t>
      </w:r>
      <w:r w:rsidR="008D0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присвоением</w:t>
      </w:r>
      <w:r w:rsidR="008D07B9" w:rsidRPr="008D0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степе</w:t>
      </w:r>
      <w:r w:rsidR="008D07B9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8D07B9" w:rsidRPr="008D0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"бакалавр" или квалификаци</w:t>
      </w:r>
      <w:r w:rsidR="008D07B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D07B9" w:rsidRPr="008D0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07B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D07B9" w:rsidRPr="008D07B9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="008D07B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03286283" w14:textId="1D44D205" w:rsidR="008D07B9" w:rsidRDefault="008D07B9" w:rsidP="008D07B9">
      <w:pPr>
        <w:pStyle w:val="a6"/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Послевузовское образование для подготовки</w:t>
      </w:r>
      <w:r w:rsidRPr="00572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5B3DB29" w14:textId="233B4652" w:rsidR="008D07B9" w:rsidRPr="005729E9" w:rsidRDefault="008D07B9" w:rsidP="008D07B9">
      <w:pPr>
        <w:pStyle w:val="a6"/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Pr="00572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магистратуре на базе образовательных программ высшего образования по двум направлениям:</w:t>
      </w:r>
    </w:p>
    <w:p w14:paraId="4FEB9454" w14:textId="77777777" w:rsidR="008D07B9" w:rsidRPr="008D07B9" w:rsidRDefault="008D07B9" w:rsidP="008D07B9">
      <w:pPr>
        <w:pStyle w:val="a6"/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7B9">
        <w:rPr>
          <w:rFonts w:ascii="Times New Roman" w:hAnsi="Times New Roman" w:cs="Times New Roman"/>
          <w:color w:val="000000" w:themeColor="text1"/>
          <w:sz w:val="24"/>
          <w:szCs w:val="24"/>
        </w:rPr>
        <w:t>      1) научно-педагогическому со сроком обучения не менее двух лет;</w:t>
      </w:r>
    </w:p>
    <w:p w14:paraId="1BA62B97" w14:textId="77777777" w:rsidR="008D07B9" w:rsidRPr="008D07B9" w:rsidRDefault="008D07B9" w:rsidP="008D07B9">
      <w:pPr>
        <w:pStyle w:val="a6"/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7B9">
        <w:rPr>
          <w:rFonts w:ascii="Times New Roman" w:hAnsi="Times New Roman" w:cs="Times New Roman"/>
          <w:color w:val="000000" w:themeColor="text1"/>
          <w:sz w:val="24"/>
          <w:szCs w:val="24"/>
        </w:rPr>
        <w:t>      2) профильному со сроком обучения не менее одного года.</w:t>
      </w:r>
    </w:p>
    <w:p w14:paraId="50E307DC" w14:textId="34F66190" w:rsidR="008D07B9" w:rsidRPr="008D07B9" w:rsidRDefault="008D07B9" w:rsidP="008D07B9">
      <w:pPr>
        <w:pStyle w:val="a6"/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Pr="008D07B9">
        <w:rPr>
          <w:rFonts w:ascii="Times New Roman" w:hAnsi="Times New Roman" w:cs="Times New Roman"/>
          <w:color w:val="000000" w:themeColor="text1"/>
          <w:sz w:val="24"/>
          <w:szCs w:val="24"/>
        </w:rPr>
        <w:t>в докторантуре на базе образовательных программ магистратуры по двум направлениям:</w:t>
      </w:r>
    </w:p>
    <w:p w14:paraId="30B1721E" w14:textId="77777777" w:rsidR="008D07B9" w:rsidRPr="008D07B9" w:rsidRDefault="008D07B9" w:rsidP="008D07B9">
      <w:pPr>
        <w:pStyle w:val="a6"/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7B9">
        <w:rPr>
          <w:rFonts w:ascii="Times New Roman" w:hAnsi="Times New Roman" w:cs="Times New Roman"/>
          <w:color w:val="000000" w:themeColor="text1"/>
          <w:sz w:val="24"/>
          <w:szCs w:val="24"/>
        </w:rPr>
        <w:t>      1) научно-педагогическому со сроком обучения не менее трех лет;</w:t>
      </w:r>
    </w:p>
    <w:p w14:paraId="2273B1A8" w14:textId="77777777" w:rsidR="008D07B9" w:rsidRPr="008D07B9" w:rsidRDefault="008D07B9" w:rsidP="008D07B9">
      <w:pPr>
        <w:pStyle w:val="a6"/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7B9">
        <w:rPr>
          <w:rFonts w:ascii="Times New Roman" w:hAnsi="Times New Roman" w:cs="Times New Roman"/>
          <w:color w:val="000000" w:themeColor="text1"/>
          <w:sz w:val="24"/>
          <w:szCs w:val="24"/>
        </w:rPr>
        <w:t>      2) профильному со сроком обучения не менее трех лет.</w:t>
      </w:r>
    </w:p>
    <w:p w14:paraId="0D51C97A" w14:textId="09C365F1" w:rsidR="00352FC9" w:rsidRPr="005729E9" w:rsidRDefault="008D07B9" w:rsidP="005729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352FC9" w:rsidRPr="005729E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Дополнительное образование: повышение квалификации и переподготовка квалифицированных кадров.</w:t>
      </w:r>
    </w:p>
    <w:p w14:paraId="15AB1554" w14:textId="626E2E64" w:rsidR="00352FC9" w:rsidRDefault="00352FC9" w:rsidP="005729E9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Профессиональная подготовка, не сопровождающая повышением образовательного </w:t>
      </w:r>
      <w:r w:rsidR="004536E5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уровня, присваивается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соответствующий уровень квалификации по конкретной специальности и выдается свидетельство (сертификат) о присвоении </w:t>
      </w:r>
      <w:r w:rsidR="004536E5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квалификации для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выполнения определенного вида работ.</w:t>
      </w:r>
    </w:p>
    <w:p w14:paraId="0386DC85" w14:textId="12DBA9A9" w:rsidR="002B66C8" w:rsidRDefault="002B66C8" w:rsidP="002B66C8">
      <w:pPr>
        <w:pStyle w:val="a6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в Трудовом кодексе РК </w:t>
      </w:r>
      <w:r w:rsidRPr="002B66C8">
        <w:rPr>
          <w:rFonts w:ascii="Times New Roman" w:hAnsi="Times New Roman" w:cs="Times New Roman"/>
          <w:color w:val="000000" w:themeColor="text1"/>
          <w:sz w:val="24"/>
          <w:szCs w:val="24"/>
        </w:rPr>
        <w:t>от 23 ноября 2015 года № 414-V ЗРК</w:t>
      </w:r>
      <w:r w:rsidR="001A7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(далее- ТК РК)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имеются понятия, которые расширяют </w:t>
      </w:r>
      <w:r w:rsidR="00845EE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терминов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2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</w:t>
      </w:r>
      <w:proofErr w:type="gramStart"/>
      <w:r w:rsidRPr="005729E9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72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66C8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профессиональная</w:t>
      </w:r>
      <w:proofErr w:type="gramEnd"/>
      <w:r w:rsidRPr="002B6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2B66C8">
        <w:rPr>
          <w:rFonts w:ascii="Times New Roman" w:hAnsi="Times New Roman" w:cs="Times New Roman"/>
          <w:color w:val="000000" w:themeColor="text1"/>
          <w:sz w:val="24"/>
          <w:szCs w:val="24"/>
        </w:rPr>
        <w:t>переподготовка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следующим образом:</w:t>
      </w:r>
    </w:p>
    <w:p w14:paraId="339A431C" w14:textId="46B96310" w:rsidR="002B66C8" w:rsidRPr="005729E9" w:rsidRDefault="002B66C8" w:rsidP="005729E9">
      <w:pPr>
        <w:pStyle w:val="a6"/>
        <w:numPr>
          <w:ilvl w:val="1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D75F0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квалификации</w:t>
      </w:r>
      <w:r w:rsidRPr="00F81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 профессионального обучения, позволяющая поддерживать, расширять, </w:t>
      </w:r>
      <w:r w:rsidRPr="005729E9">
        <w:rPr>
          <w:rFonts w:ascii="Times New Roman" w:hAnsi="Times New Roman" w:cs="Times New Roman"/>
          <w:color w:val="000000" w:themeColor="text1"/>
          <w:sz w:val="24"/>
          <w:szCs w:val="24"/>
        </w:rPr>
        <w:t>углублять и совершенствовать ранее приобретенные профессиональные знания, умения и навыки;</w:t>
      </w:r>
    </w:p>
    <w:p w14:paraId="342368DC" w14:textId="2C9F303B" w:rsidR="002B66C8" w:rsidRPr="002B66C8" w:rsidRDefault="002B66C8" w:rsidP="005729E9">
      <w:pPr>
        <w:pStyle w:val="a6"/>
        <w:numPr>
          <w:ilvl w:val="1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z971"/>
      <w:bookmarkStart w:id="2" w:name="z972"/>
      <w:bookmarkEnd w:id="1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B66C8">
        <w:rPr>
          <w:rFonts w:ascii="Times New Roman" w:hAnsi="Times New Roman" w:cs="Times New Roman"/>
          <w:color w:val="000000" w:themeColor="text1"/>
          <w:sz w:val="24"/>
          <w:szCs w:val="24"/>
        </w:rPr>
        <w:t>рофессиональная подготовка –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</w:t>
      </w:r>
    </w:p>
    <w:p w14:paraId="4D7A9BB5" w14:textId="5A1A86FC" w:rsidR="002B66C8" w:rsidRPr="002B66C8" w:rsidRDefault="002B66C8" w:rsidP="005729E9">
      <w:pPr>
        <w:pStyle w:val="a6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B66C8">
        <w:rPr>
          <w:rFonts w:ascii="Times New Roman" w:hAnsi="Times New Roman" w:cs="Times New Roman"/>
          <w:color w:val="000000" w:themeColor="text1"/>
          <w:sz w:val="24"/>
          <w:szCs w:val="24"/>
        </w:rPr>
        <w:t>ереподготовка – форма профессионального обучения, позволяющего освоить другую профессию или специальность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B1916C" w14:textId="30DA7793" w:rsidR="001A7051" w:rsidRPr="000854CC" w:rsidRDefault="001A7051" w:rsidP="000854CC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54CC">
        <w:rPr>
          <w:rFonts w:ascii="Times New Roman" w:hAnsi="Times New Roman" w:cs="Times New Roman"/>
          <w:color w:val="000000" w:themeColor="text1"/>
          <w:sz w:val="24"/>
          <w:szCs w:val="24"/>
        </w:rPr>
        <w:t>Также в Т</w:t>
      </w:r>
      <w:r w:rsidR="00D16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рудовом </w:t>
      </w:r>
      <w:r w:rsidR="00085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Кодексе </w:t>
      </w:r>
      <w:r w:rsidR="000854CC" w:rsidRPr="000854CC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D16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54C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160EC">
        <w:rPr>
          <w:rFonts w:ascii="Times New Roman" w:hAnsi="Times New Roman" w:cs="Times New Roman"/>
          <w:color w:val="000000" w:themeColor="text1"/>
          <w:sz w:val="24"/>
          <w:szCs w:val="24"/>
        </w:rPr>
        <w:t>азахстан</w:t>
      </w:r>
      <w:r w:rsidRPr="00085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указано, что образовательные программы технического и профессионального, </w:t>
      </w:r>
      <w:proofErr w:type="spellStart"/>
      <w:r w:rsidRPr="000854CC">
        <w:rPr>
          <w:rFonts w:ascii="Times New Roman" w:hAnsi="Times New Roman" w:cs="Times New Roman"/>
          <w:color w:val="000000" w:themeColor="text1"/>
          <w:sz w:val="24"/>
          <w:szCs w:val="24"/>
        </w:rPr>
        <w:t>послесреднего</w:t>
      </w:r>
      <w:proofErr w:type="spellEnd"/>
      <w:r w:rsidRPr="00085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высшего и послевузовского образования, переподготовки и повышения квалификации </w:t>
      </w:r>
      <w:r w:rsidRPr="000854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должны быть ориентированы на результаты обучения и учитывать требования при наличии соответствующих профессиональных стандартов для реализации комплексной системы подтверждения соответствия и присвоения квалификаций.</w:t>
      </w:r>
    </w:p>
    <w:p w14:paraId="5F5E0058" w14:textId="1598F545" w:rsidR="00352FC9" w:rsidRPr="00F2758B" w:rsidRDefault="001A7051" w:rsidP="007F19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д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ополнительное образовани</w:t>
      </w:r>
      <w:r w:rsidR="00C14019">
        <w:rPr>
          <w:rFonts w:ascii="Times New Roman" w:hAnsi="Times New Roman" w:cs="Times New Roman"/>
          <w:color w:val="000000" w:themeColor="text1"/>
          <w:sz w:val="24"/>
          <w:szCs w:val="24"/>
        </w:rPr>
        <w:t>е и профессиональная подготовка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/переподготовка и повышение квалификации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представляют форму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обучения, где 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6E5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присвоение </w:t>
      </w:r>
      <w:proofErr w:type="gramStart"/>
      <w:r w:rsidR="004536E5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квалификации 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proofErr w:type="gramEnd"/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подтверждением результата обучения в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конкретн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или отрасл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34401F17" w14:textId="28061D87" w:rsidR="0002599F" w:rsidRDefault="00352FC9" w:rsidP="00EC4E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в области </w:t>
      </w:r>
      <w:r w:rsidR="0002599F">
        <w:rPr>
          <w:rFonts w:ascii="Times New Roman" w:hAnsi="Times New Roman" w:cs="Times New Roman"/>
          <w:color w:val="000000" w:themeColor="text1"/>
          <w:sz w:val="24"/>
          <w:szCs w:val="24"/>
        </w:rPr>
        <w:t>промышленной безопасности согласно Закон</w:t>
      </w:r>
      <w:r w:rsidR="008D07B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25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Казахстан «О гражданской защите» в</w:t>
      </w:r>
      <w:r w:rsidR="00E8319E">
        <w:rPr>
          <w:rFonts w:ascii="Times New Roman" w:hAnsi="Times New Roman" w:cs="Times New Roman"/>
          <w:color w:val="000000" w:themeColor="text1"/>
          <w:sz w:val="24"/>
          <w:szCs w:val="24"/>
        </w:rPr>
        <w:t>ведено требование обязательной подготовки, переподготовки по вопросам промышленной безопасности, которое</w:t>
      </w:r>
      <w:r w:rsidR="00E8319E" w:rsidRPr="00E83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осуществляются путем проведения обучения и последующей проверки знаний (экзаменов).</w:t>
      </w:r>
    </w:p>
    <w:p w14:paraId="1AF57725" w14:textId="77777777" w:rsidR="00E8319E" w:rsidRDefault="00E8319E" w:rsidP="007F19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Обучение и проверка знаний (экзамены) специалистов, работников опасных производственных объектов, а также аттестованных, проектных организаций и иных организаций, привлекаемых для работы на опасных производственных объектах, производятся в учебном центре опасного производственного объекта или учебно</w:t>
      </w:r>
      <w:r w:rsidR="00EC4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организации при наличии </w:t>
      </w:r>
      <w:r w:rsidRPr="00E8319E">
        <w:rPr>
          <w:rFonts w:ascii="Times New Roman" w:hAnsi="Times New Roman" w:cs="Times New Roman"/>
          <w:color w:val="000000" w:themeColor="text1"/>
          <w:sz w:val="24"/>
          <w:szCs w:val="24"/>
        </w:rPr>
        <w:t>аттестата, предоставляющего право на подготовку, переподготовку специалистов, работников в области промышленной безопасности.</w:t>
      </w:r>
    </w:p>
    <w:p w14:paraId="55E88C59" w14:textId="25901840" w:rsidR="008A5379" w:rsidRPr="00F2758B" w:rsidRDefault="00150BA5" w:rsidP="004D2EC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 в сфере промышленной безопа</w:t>
      </w:r>
      <w:r w:rsidR="00C067E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ности 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сложились все условия для выделения ряда профессий</w:t>
      </w:r>
      <w:r w:rsidR="001A7051">
        <w:rPr>
          <w:rFonts w:ascii="Times New Roman" w:hAnsi="Times New Roman" w:cs="Times New Roman"/>
          <w:color w:val="000000" w:themeColor="text1"/>
          <w:sz w:val="24"/>
          <w:szCs w:val="24"/>
        </w:rPr>
        <w:t>/квалификаций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разряд регулируемых с соответствии с поправками в Трудовой кодекс Республики Казахстан от 23 ноября 2015 года (Ведомости Парламента Республики Казахстан, 2015 г., № 22-IV, ст. 151; 2016 г., № 7-І, ст. 49; 2017 г., № 11, ст. 29; № 12, ст. 34; № 13, ст. 45; № 20, ст. 96; 2018 г., № 1, ст. 4; № 7-8, ст. 22; № 10, ст. 32):  Подпункт 1 пункта 4 вводится в действие с 1 января 2021 года. статью 116 дополнить подпунктом 7) следующего содержания</w:t>
      </w:r>
      <w:r w:rsidR="00352FC9"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:.  Регулируемые профессии 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- профессиональная деятельность, требующая подтверждения соответствия и присвоения квалификации.</w:t>
      </w:r>
    </w:p>
    <w:p w14:paraId="555D1E3A" w14:textId="77777777" w:rsidR="00845B47" w:rsidRPr="00F2758B" w:rsidRDefault="00845B47" w:rsidP="003E2A8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5D867C" w14:textId="77777777" w:rsidR="003D4E39" w:rsidRDefault="00E826A8" w:rsidP="00E826A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Статистические данные.</w:t>
      </w:r>
    </w:p>
    <w:p w14:paraId="4EFD4712" w14:textId="77777777" w:rsidR="003E2A8E" w:rsidRPr="003E2A8E" w:rsidRDefault="00A2371A" w:rsidP="003E2A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Занятость.</w:t>
      </w:r>
    </w:p>
    <w:p w14:paraId="659C5979" w14:textId="77777777" w:rsidR="003E2A8E" w:rsidRPr="003E2A8E" w:rsidRDefault="003E2A8E" w:rsidP="007F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8E">
        <w:rPr>
          <w:rFonts w:ascii="Times New Roman" w:eastAsia="Calibri" w:hAnsi="Times New Roman" w:cs="Times New Roman"/>
          <w:sz w:val="24"/>
          <w:szCs w:val="24"/>
        </w:rPr>
        <w:t>По данным Комитета по статистике Министерства национальной экономики Республики Казахстан по виду экономической деятельности «Профессиональная, научная и техническая деятельность» было занято:</w:t>
      </w:r>
    </w:p>
    <w:p w14:paraId="3A21724A" w14:textId="77777777" w:rsidR="003E2A8E" w:rsidRPr="003E2A8E" w:rsidRDefault="003E2A8E" w:rsidP="003E2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8E">
        <w:rPr>
          <w:rFonts w:ascii="Times New Roman" w:eastAsia="Calibri" w:hAnsi="Times New Roman" w:cs="Times New Roman"/>
          <w:sz w:val="24"/>
          <w:szCs w:val="24"/>
        </w:rPr>
        <w:t xml:space="preserve"> - в 2015 г. более 221 тыс. человек;</w:t>
      </w:r>
    </w:p>
    <w:p w14:paraId="302A59F9" w14:textId="77777777" w:rsidR="003E2A8E" w:rsidRPr="003E2A8E" w:rsidRDefault="003E2A8E" w:rsidP="003E2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8E">
        <w:rPr>
          <w:rFonts w:ascii="Times New Roman" w:eastAsia="Calibri" w:hAnsi="Times New Roman" w:cs="Times New Roman"/>
          <w:sz w:val="24"/>
          <w:szCs w:val="24"/>
        </w:rPr>
        <w:t>- в 2016 г. более 240 тыс. человек;</w:t>
      </w:r>
    </w:p>
    <w:p w14:paraId="63CA7E2C" w14:textId="77777777" w:rsidR="003E2A8E" w:rsidRPr="003E2A8E" w:rsidRDefault="003E2A8E" w:rsidP="003E2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8E">
        <w:rPr>
          <w:rFonts w:ascii="Times New Roman" w:eastAsia="Calibri" w:hAnsi="Times New Roman" w:cs="Times New Roman"/>
          <w:sz w:val="24"/>
          <w:szCs w:val="24"/>
        </w:rPr>
        <w:t>- в 2017 г. более 239 тыс. человек.</w:t>
      </w:r>
    </w:p>
    <w:p w14:paraId="6A573A38" w14:textId="0DA78622" w:rsidR="008A5379" w:rsidRPr="00A2371A" w:rsidRDefault="008A5379" w:rsidP="00A2371A">
      <w:pPr>
        <w:pStyle w:val="31"/>
        <w:spacing w:before="0" w:after="0"/>
        <w:ind w:firstLine="708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2371A">
        <w:rPr>
          <w:rFonts w:ascii="Times New Roman" w:hAnsi="Times New Roman"/>
          <w:b w:val="0"/>
          <w:color w:val="000000" w:themeColor="text1"/>
          <w:sz w:val="24"/>
          <w:szCs w:val="24"/>
        </w:rPr>
        <w:t>Занятое население по уровню образования</w:t>
      </w:r>
      <w:r w:rsidR="00A2371A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14:paraId="2F616730" w14:textId="77777777" w:rsidR="008A5379" w:rsidRPr="00F2758B" w:rsidRDefault="008A5379" w:rsidP="008A5379">
      <w:pPr>
        <w:pStyle w:val="ad"/>
        <w:spacing w:before="0" w:after="0"/>
        <w:ind w:right="-6"/>
        <w:jc w:val="left"/>
        <w:rPr>
          <w:color w:val="000000" w:themeColor="text1"/>
          <w:szCs w:val="16"/>
          <w:lang w:val="kk-KZ"/>
        </w:rPr>
      </w:pPr>
      <w:r w:rsidRPr="00F2758B">
        <w:rPr>
          <w:color w:val="000000" w:themeColor="text1"/>
          <w:szCs w:val="16"/>
          <w:lang w:val="kk-KZ"/>
        </w:rPr>
        <w:t xml:space="preserve">мың адам                                                                                                                                                                                                              </w:t>
      </w:r>
      <w:r w:rsidR="004D2ECE">
        <w:rPr>
          <w:color w:val="000000" w:themeColor="text1"/>
          <w:szCs w:val="16"/>
          <w:lang w:val="kk-KZ"/>
        </w:rPr>
        <w:t xml:space="preserve">                              </w:t>
      </w:r>
      <w:r w:rsidRPr="00F2758B">
        <w:rPr>
          <w:color w:val="000000" w:themeColor="text1"/>
          <w:szCs w:val="16"/>
          <w:lang w:val="kk-KZ"/>
        </w:rPr>
        <w:t>тыс. человек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2056"/>
      </w:tblGrid>
      <w:tr w:rsidR="008A5379" w:rsidRPr="00F2758B" w14:paraId="6E4BF459" w14:textId="77777777" w:rsidTr="00170515">
        <w:trPr>
          <w:cantSplit/>
          <w:trHeight w:val="323"/>
        </w:trPr>
        <w:tc>
          <w:tcPr>
            <w:tcW w:w="1948" w:type="pct"/>
            <w:gridSpan w:val="5"/>
            <w:vMerge w:val="restart"/>
            <w:vAlign w:val="center"/>
            <w:hideMark/>
          </w:tcPr>
          <w:p w14:paraId="46C0650B" w14:textId="77777777" w:rsidR="008A5379" w:rsidRPr="004D2ECE" w:rsidRDefault="008A5379" w:rsidP="00170515">
            <w:pPr>
              <w:pStyle w:val="af"/>
              <w:rPr>
                <w:color w:val="000000" w:themeColor="text1"/>
                <w:szCs w:val="16"/>
              </w:rPr>
            </w:pPr>
            <w:r w:rsidRPr="004D2ECE">
              <w:rPr>
                <w:color w:val="000000" w:themeColor="text1"/>
                <w:szCs w:val="16"/>
              </w:rPr>
              <w:t>Всего</w:t>
            </w:r>
          </w:p>
        </w:tc>
        <w:tc>
          <w:tcPr>
            <w:tcW w:w="1948" w:type="pct"/>
            <w:gridSpan w:val="5"/>
            <w:vAlign w:val="center"/>
            <w:hideMark/>
          </w:tcPr>
          <w:p w14:paraId="5DF13135" w14:textId="77777777" w:rsidR="008A5379" w:rsidRPr="004D2ECE" w:rsidRDefault="008A5379" w:rsidP="00170515">
            <w:pPr>
              <w:pStyle w:val="af"/>
              <w:rPr>
                <w:color w:val="000000" w:themeColor="text1"/>
                <w:szCs w:val="16"/>
              </w:rPr>
            </w:pPr>
            <w:r w:rsidRPr="004D2ECE">
              <w:rPr>
                <w:color w:val="000000" w:themeColor="text1"/>
                <w:szCs w:val="16"/>
              </w:rPr>
              <w:t>Из них имеющее образование</w:t>
            </w:r>
          </w:p>
        </w:tc>
        <w:tc>
          <w:tcPr>
            <w:tcW w:w="1104" w:type="pct"/>
            <w:vMerge w:val="restart"/>
            <w:vAlign w:val="center"/>
          </w:tcPr>
          <w:p w14:paraId="08F9B2C5" w14:textId="77777777" w:rsidR="008A5379" w:rsidRPr="004D2ECE" w:rsidRDefault="008A5379" w:rsidP="00170515">
            <w:pPr>
              <w:pStyle w:val="af"/>
              <w:rPr>
                <w:b/>
                <w:color w:val="000000" w:themeColor="text1"/>
                <w:szCs w:val="16"/>
              </w:rPr>
            </w:pPr>
          </w:p>
        </w:tc>
      </w:tr>
      <w:tr w:rsidR="008A5379" w:rsidRPr="00F2758B" w14:paraId="0CEDB7AE" w14:textId="77777777" w:rsidTr="00170515">
        <w:trPr>
          <w:cantSplit/>
          <w:trHeight w:val="412"/>
        </w:trPr>
        <w:tc>
          <w:tcPr>
            <w:tcW w:w="1948" w:type="pct"/>
            <w:gridSpan w:val="5"/>
            <w:vMerge/>
            <w:vAlign w:val="bottom"/>
            <w:hideMark/>
          </w:tcPr>
          <w:p w14:paraId="72E9F0CA" w14:textId="77777777" w:rsidR="008A5379" w:rsidRPr="004D2ECE" w:rsidRDefault="008A5379" w:rsidP="001705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48" w:type="pct"/>
            <w:gridSpan w:val="5"/>
            <w:vAlign w:val="bottom"/>
            <w:hideMark/>
          </w:tcPr>
          <w:p w14:paraId="13C77C55" w14:textId="77777777" w:rsidR="008A5379" w:rsidRPr="004D2ECE" w:rsidRDefault="008A5379" w:rsidP="00170515">
            <w:pPr>
              <w:pStyle w:val="af"/>
              <w:rPr>
                <w:color w:val="000000" w:themeColor="text1"/>
                <w:szCs w:val="16"/>
              </w:rPr>
            </w:pPr>
            <w:r w:rsidRPr="004D2ECE">
              <w:rPr>
                <w:color w:val="000000" w:themeColor="text1"/>
                <w:szCs w:val="16"/>
              </w:rPr>
              <w:t>высшее и незаконченное высшее</w:t>
            </w:r>
          </w:p>
        </w:tc>
        <w:tc>
          <w:tcPr>
            <w:tcW w:w="1104" w:type="pct"/>
            <w:vMerge/>
            <w:vAlign w:val="bottom"/>
            <w:hideMark/>
          </w:tcPr>
          <w:p w14:paraId="66F98199" w14:textId="77777777" w:rsidR="008A5379" w:rsidRPr="004D2ECE" w:rsidRDefault="008A5379" w:rsidP="001705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A5379" w:rsidRPr="00F2758B" w14:paraId="4CDC3278" w14:textId="77777777" w:rsidTr="00170515">
        <w:trPr>
          <w:cantSplit/>
        </w:trPr>
        <w:tc>
          <w:tcPr>
            <w:tcW w:w="390" w:type="pct"/>
            <w:vAlign w:val="bottom"/>
            <w:hideMark/>
          </w:tcPr>
          <w:p w14:paraId="16AC53AC" w14:textId="77777777" w:rsidR="008A5379" w:rsidRPr="004D2ECE" w:rsidRDefault="008A5379" w:rsidP="00170515">
            <w:pPr>
              <w:pStyle w:val="af"/>
              <w:rPr>
                <w:color w:val="000000" w:themeColor="text1"/>
                <w:szCs w:val="16"/>
              </w:rPr>
            </w:pPr>
            <w:r w:rsidRPr="004D2ECE">
              <w:rPr>
                <w:color w:val="000000" w:themeColor="text1"/>
                <w:szCs w:val="16"/>
              </w:rPr>
              <w:t>2013</w:t>
            </w:r>
          </w:p>
        </w:tc>
        <w:tc>
          <w:tcPr>
            <w:tcW w:w="390" w:type="pct"/>
            <w:vAlign w:val="bottom"/>
            <w:hideMark/>
          </w:tcPr>
          <w:p w14:paraId="6C12AF92" w14:textId="77777777" w:rsidR="008A5379" w:rsidRPr="004D2ECE" w:rsidRDefault="008A5379" w:rsidP="00170515">
            <w:pPr>
              <w:pStyle w:val="af"/>
              <w:rPr>
                <w:color w:val="000000" w:themeColor="text1"/>
                <w:szCs w:val="16"/>
              </w:rPr>
            </w:pPr>
            <w:r w:rsidRPr="004D2ECE">
              <w:rPr>
                <w:color w:val="000000" w:themeColor="text1"/>
                <w:szCs w:val="16"/>
              </w:rPr>
              <w:t>2014</w:t>
            </w:r>
          </w:p>
        </w:tc>
        <w:tc>
          <w:tcPr>
            <w:tcW w:w="390" w:type="pct"/>
            <w:vAlign w:val="bottom"/>
            <w:hideMark/>
          </w:tcPr>
          <w:p w14:paraId="23E655D3" w14:textId="77777777" w:rsidR="008A5379" w:rsidRPr="004D2ECE" w:rsidRDefault="008A5379" w:rsidP="00170515">
            <w:pPr>
              <w:pStyle w:val="af"/>
              <w:rPr>
                <w:color w:val="000000" w:themeColor="text1"/>
                <w:szCs w:val="16"/>
              </w:rPr>
            </w:pPr>
            <w:r w:rsidRPr="004D2ECE">
              <w:rPr>
                <w:color w:val="000000" w:themeColor="text1"/>
                <w:szCs w:val="16"/>
              </w:rPr>
              <w:t>2015</w:t>
            </w:r>
          </w:p>
        </w:tc>
        <w:tc>
          <w:tcPr>
            <w:tcW w:w="390" w:type="pct"/>
            <w:vAlign w:val="bottom"/>
            <w:hideMark/>
          </w:tcPr>
          <w:p w14:paraId="567734C7" w14:textId="77777777" w:rsidR="008A5379" w:rsidRPr="004D2ECE" w:rsidRDefault="008A5379" w:rsidP="00170515">
            <w:pPr>
              <w:pStyle w:val="af"/>
              <w:rPr>
                <w:color w:val="000000" w:themeColor="text1"/>
                <w:szCs w:val="16"/>
              </w:rPr>
            </w:pPr>
            <w:r w:rsidRPr="004D2ECE">
              <w:rPr>
                <w:color w:val="000000" w:themeColor="text1"/>
                <w:szCs w:val="16"/>
              </w:rPr>
              <w:t>2016</w:t>
            </w:r>
          </w:p>
        </w:tc>
        <w:tc>
          <w:tcPr>
            <w:tcW w:w="390" w:type="pct"/>
            <w:vAlign w:val="bottom"/>
            <w:hideMark/>
          </w:tcPr>
          <w:p w14:paraId="363087D1" w14:textId="77777777" w:rsidR="008A5379" w:rsidRPr="004D2ECE" w:rsidRDefault="008A5379" w:rsidP="00170515">
            <w:pPr>
              <w:pStyle w:val="af"/>
              <w:rPr>
                <w:color w:val="000000" w:themeColor="text1"/>
                <w:szCs w:val="16"/>
              </w:rPr>
            </w:pPr>
            <w:r w:rsidRPr="004D2ECE">
              <w:rPr>
                <w:color w:val="000000" w:themeColor="text1"/>
                <w:szCs w:val="16"/>
              </w:rPr>
              <w:t>2017</w:t>
            </w:r>
          </w:p>
        </w:tc>
        <w:tc>
          <w:tcPr>
            <w:tcW w:w="390" w:type="pct"/>
            <w:vAlign w:val="bottom"/>
            <w:hideMark/>
          </w:tcPr>
          <w:p w14:paraId="7ED72860" w14:textId="77777777" w:rsidR="008A5379" w:rsidRPr="004D2ECE" w:rsidRDefault="008A5379" w:rsidP="00170515">
            <w:pPr>
              <w:pStyle w:val="af"/>
              <w:rPr>
                <w:color w:val="000000" w:themeColor="text1"/>
                <w:szCs w:val="16"/>
              </w:rPr>
            </w:pPr>
            <w:r w:rsidRPr="004D2ECE">
              <w:rPr>
                <w:color w:val="000000" w:themeColor="text1"/>
                <w:szCs w:val="16"/>
              </w:rPr>
              <w:t>2013</w:t>
            </w:r>
          </w:p>
        </w:tc>
        <w:tc>
          <w:tcPr>
            <w:tcW w:w="390" w:type="pct"/>
            <w:vAlign w:val="bottom"/>
            <w:hideMark/>
          </w:tcPr>
          <w:p w14:paraId="1F34E7B5" w14:textId="77777777" w:rsidR="008A5379" w:rsidRPr="004D2ECE" w:rsidRDefault="008A5379" w:rsidP="00170515">
            <w:pPr>
              <w:pStyle w:val="af"/>
              <w:rPr>
                <w:color w:val="000000" w:themeColor="text1"/>
                <w:szCs w:val="16"/>
              </w:rPr>
            </w:pPr>
            <w:r w:rsidRPr="004D2ECE">
              <w:rPr>
                <w:color w:val="000000" w:themeColor="text1"/>
                <w:szCs w:val="16"/>
              </w:rPr>
              <w:t>2014</w:t>
            </w:r>
          </w:p>
        </w:tc>
        <w:tc>
          <w:tcPr>
            <w:tcW w:w="390" w:type="pct"/>
            <w:vAlign w:val="bottom"/>
            <w:hideMark/>
          </w:tcPr>
          <w:p w14:paraId="4BA9D5E8" w14:textId="77777777" w:rsidR="008A5379" w:rsidRPr="004D2ECE" w:rsidRDefault="008A5379" w:rsidP="00170515">
            <w:pPr>
              <w:pStyle w:val="af"/>
              <w:rPr>
                <w:color w:val="000000" w:themeColor="text1"/>
                <w:szCs w:val="16"/>
              </w:rPr>
            </w:pPr>
            <w:r w:rsidRPr="004D2ECE">
              <w:rPr>
                <w:color w:val="000000" w:themeColor="text1"/>
                <w:szCs w:val="16"/>
              </w:rPr>
              <w:t>2015</w:t>
            </w:r>
          </w:p>
        </w:tc>
        <w:tc>
          <w:tcPr>
            <w:tcW w:w="390" w:type="pct"/>
            <w:vAlign w:val="bottom"/>
            <w:hideMark/>
          </w:tcPr>
          <w:p w14:paraId="4D80063D" w14:textId="77777777" w:rsidR="008A5379" w:rsidRPr="004D2ECE" w:rsidRDefault="008A5379" w:rsidP="00170515">
            <w:pPr>
              <w:pStyle w:val="af"/>
              <w:rPr>
                <w:color w:val="000000" w:themeColor="text1"/>
                <w:szCs w:val="16"/>
              </w:rPr>
            </w:pPr>
            <w:r w:rsidRPr="004D2ECE">
              <w:rPr>
                <w:color w:val="000000" w:themeColor="text1"/>
                <w:szCs w:val="16"/>
              </w:rPr>
              <w:t>2016</w:t>
            </w:r>
          </w:p>
        </w:tc>
        <w:tc>
          <w:tcPr>
            <w:tcW w:w="390" w:type="pct"/>
            <w:vAlign w:val="bottom"/>
            <w:hideMark/>
          </w:tcPr>
          <w:p w14:paraId="437C2DA6" w14:textId="77777777" w:rsidR="008A5379" w:rsidRPr="004D2ECE" w:rsidRDefault="008A5379" w:rsidP="00170515">
            <w:pPr>
              <w:pStyle w:val="af"/>
              <w:rPr>
                <w:color w:val="000000" w:themeColor="text1"/>
                <w:szCs w:val="16"/>
              </w:rPr>
            </w:pPr>
            <w:r w:rsidRPr="004D2ECE">
              <w:rPr>
                <w:color w:val="000000" w:themeColor="text1"/>
                <w:szCs w:val="16"/>
              </w:rPr>
              <w:t>2017</w:t>
            </w:r>
          </w:p>
        </w:tc>
        <w:tc>
          <w:tcPr>
            <w:tcW w:w="1104" w:type="pct"/>
            <w:vMerge/>
            <w:vAlign w:val="bottom"/>
            <w:hideMark/>
          </w:tcPr>
          <w:p w14:paraId="0DF00AD4" w14:textId="77777777" w:rsidR="008A5379" w:rsidRPr="004D2ECE" w:rsidRDefault="008A5379" w:rsidP="001705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A5379" w:rsidRPr="00F2758B" w14:paraId="7E81801D" w14:textId="77777777" w:rsidTr="00170515">
        <w:trPr>
          <w:cantSplit/>
          <w:trHeight w:val="593"/>
        </w:trPr>
        <w:tc>
          <w:tcPr>
            <w:tcW w:w="390" w:type="pct"/>
            <w:vAlign w:val="center"/>
            <w:hideMark/>
          </w:tcPr>
          <w:p w14:paraId="3688FC10" w14:textId="77777777" w:rsidR="008A5379" w:rsidRPr="004D2ECE" w:rsidRDefault="008A5379" w:rsidP="00170515">
            <w:pPr>
              <w:pStyle w:val="af0"/>
              <w:ind w:hanging="136"/>
              <w:jc w:val="center"/>
              <w:rPr>
                <w:snapToGrid w:val="0"/>
                <w:color w:val="000000" w:themeColor="text1"/>
                <w:szCs w:val="16"/>
              </w:rPr>
            </w:pPr>
            <w:r w:rsidRPr="004D2ECE">
              <w:rPr>
                <w:snapToGrid w:val="0"/>
                <w:color w:val="000000" w:themeColor="text1"/>
                <w:szCs w:val="16"/>
              </w:rPr>
              <w:t>8570,6</w:t>
            </w:r>
          </w:p>
        </w:tc>
        <w:tc>
          <w:tcPr>
            <w:tcW w:w="390" w:type="pct"/>
            <w:vAlign w:val="center"/>
            <w:hideMark/>
          </w:tcPr>
          <w:p w14:paraId="403ABCD1" w14:textId="77777777" w:rsidR="008A5379" w:rsidRPr="004D2ECE" w:rsidRDefault="008A5379" w:rsidP="00170515">
            <w:pPr>
              <w:pStyle w:val="af0"/>
              <w:ind w:hanging="136"/>
              <w:jc w:val="center"/>
              <w:rPr>
                <w:snapToGrid w:val="0"/>
                <w:color w:val="000000" w:themeColor="text1"/>
                <w:szCs w:val="16"/>
              </w:rPr>
            </w:pPr>
            <w:r w:rsidRPr="004D2ECE">
              <w:rPr>
                <w:snapToGrid w:val="0"/>
                <w:color w:val="000000" w:themeColor="text1"/>
                <w:szCs w:val="16"/>
              </w:rPr>
              <w:t>8510,1</w:t>
            </w:r>
          </w:p>
        </w:tc>
        <w:tc>
          <w:tcPr>
            <w:tcW w:w="390" w:type="pct"/>
            <w:vAlign w:val="center"/>
            <w:hideMark/>
          </w:tcPr>
          <w:p w14:paraId="286A70F3" w14:textId="77777777" w:rsidR="008A5379" w:rsidRPr="004D2ECE" w:rsidRDefault="008A5379" w:rsidP="00170515">
            <w:pPr>
              <w:pStyle w:val="af0"/>
              <w:ind w:hanging="136"/>
              <w:jc w:val="center"/>
              <w:rPr>
                <w:snapToGrid w:val="0"/>
                <w:color w:val="000000" w:themeColor="text1"/>
                <w:szCs w:val="16"/>
              </w:rPr>
            </w:pPr>
            <w:r w:rsidRPr="004D2ECE">
              <w:rPr>
                <w:snapToGrid w:val="0"/>
                <w:color w:val="000000" w:themeColor="text1"/>
                <w:szCs w:val="16"/>
              </w:rPr>
              <w:t>8433,3</w:t>
            </w:r>
          </w:p>
        </w:tc>
        <w:tc>
          <w:tcPr>
            <w:tcW w:w="390" w:type="pct"/>
            <w:vAlign w:val="center"/>
            <w:hideMark/>
          </w:tcPr>
          <w:p w14:paraId="167BD7A5" w14:textId="77777777" w:rsidR="008A5379" w:rsidRPr="004D2ECE" w:rsidRDefault="008A5379" w:rsidP="00170515">
            <w:pPr>
              <w:pStyle w:val="af0"/>
              <w:ind w:hanging="136"/>
              <w:jc w:val="center"/>
              <w:rPr>
                <w:snapToGrid w:val="0"/>
                <w:color w:val="000000" w:themeColor="text1"/>
                <w:szCs w:val="16"/>
              </w:rPr>
            </w:pPr>
            <w:r w:rsidRPr="004D2ECE">
              <w:rPr>
                <w:snapToGrid w:val="0"/>
                <w:color w:val="000000" w:themeColor="text1"/>
                <w:szCs w:val="16"/>
              </w:rPr>
              <w:t>8553,3</w:t>
            </w:r>
          </w:p>
        </w:tc>
        <w:tc>
          <w:tcPr>
            <w:tcW w:w="390" w:type="pct"/>
            <w:vAlign w:val="center"/>
            <w:hideMark/>
          </w:tcPr>
          <w:p w14:paraId="280CA5B7" w14:textId="77777777" w:rsidR="008A5379" w:rsidRPr="004D2ECE" w:rsidRDefault="008A5379" w:rsidP="00170515">
            <w:pPr>
              <w:pStyle w:val="af0"/>
              <w:ind w:hanging="136"/>
              <w:jc w:val="center"/>
              <w:rPr>
                <w:snapToGrid w:val="0"/>
                <w:color w:val="000000" w:themeColor="text1"/>
                <w:szCs w:val="16"/>
              </w:rPr>
            </w:pPr>
            <w:r w:rsidRPr="004D2ECE">
              <w:rPr>
                <w:snapToGrid w:val="0"/>
                <w:color w:val="000000" w:themeColor="text1"/>
                <w:szCs w:val="16"/>
              </w:rPr>
              <w:t>8585,2</w:t>
            </w:r>
          </w:p>
        </w:tc>
        <w:tc>
          <w:tcPr>
            <w:tcW w:w="390" w:type="pct"/>
            <w:vAlign w:val="center"/>
            <w:hideMark/>
          </w:tcPr>
          <w:p w14:paraId="083E2FFB" w14:textId="77777777" w:rsidR="008A5379" w:rsidRPr="004D2ECE" w:rsidRDefault="008A5379" w:rsidP="00170515">
            <w:pPr>
              <w:pStyle w:val="af0"/>
              <w:ind w:hanging="136"/>
              <w:jc w:val="center"/>
              <w:rPr>
                <w:snapToGrid w:val="0"/>
                <w:color w:val="000000" w:themeColor="text1"/>
                <w:szCs w:val="16"/>
              </w:rPr>
            </w:pPr>
            <w:r w:rsidRPr="004D2ECE">
              <w:rPr>
                <w:snapToGrid w:val="0"/>
                <w:color w:val="000000" w:themeColor="text1"/>
                <w:szCs w:val="16"/>
              </w:rPr>
              <w:t>2918,4</w:t>
            </w:r>
          </w:p>
        </w:tc>
        <w:tc>
          <w:tcPr>
            <w:tcW w:w="390" w:type="pct"/>
            <w:vAlign w:val="center"/>
            <w:hideMark/>
          </w:tcPr>
          <w:p w14:paraId="54C36322" w14:textId="77777777" w:rsidR="008A5379" w:rsidRPr="004D2ECE" w:rsidRDefault="008A5379" w:rsidP="00170515">
            <w:pPr>
              <w:pStyle w:val="af0"/>
              <w:ind w:hanging="136"/>
              <w:jc w:val="center"/>
              <w:rPr>
                <w:snapToGrid w:val="0"/>
                <w:color w:val="000000" w:themeColor="text1"/>
                <w:szCs w:val="16"/>
              </w:rPr>
            </w:pPr>
            <w:r w:rsidRPr="004D2ECE">
              <w:rPr>
                <w:snapToGrid w:val="0"/>
                <w:color w:val="000000" w:themeColor="text1"/>
                <w:szCs w:val="16"/>
              </w:rPr>
              <w:t>3168,0</w:t>
            </w:r>
          </w:p>
        </w:tc>
        <w:tc>
          <w:tcPr>
            <w:tcW w:w="390" w:type="pct"/>
            <w:vAlign w:val="center"/>
            <w:hideMark/>
          </w:tcPr>
          <w:p w14:paraId="66BEFCF8" w14:textId="77777777" w:rsidR="008A5379" w:rsidRPr="004D2ECE" w:rsidRDefault="008A5379" w:rsidP="00170515">
            <w:pPr>
              <w:pStyle w:val="af0"/>
              <w:ind w:hanging="136"/>
              <w:jc w:val="center"/>
              <w:rPr>
                <w:snapToGrid w:val="0"/>
                <w:color w:val="000000" w:themeColor="text1"/>
                <w:szCs w:val="16"/>
              </w:rPr>
            </w:pPr>
            <w:r w:rsidRPr="004D2ECE">
              <w:rPr>
                <w:snapToGrid w:val="0"/>
                <w:color w:val="000000" w:themeColor="text1"/>
                <w:szCs w:val="16"/>
              </w:rPr>
              <w:t>3205,7</w:t>
            </w:r>
          </w:p>
        </w:tc>
        <w:tc>
          <w:tcPr>
            <w:tcW w:w="390" w:type="pct"/>
            <w:vAlign w:val="center"/>
            <w:hideMark/>
          </w:tcPr>
          <w:p w14:paraId="47FBAC55" w14:textId="77777777" w:rsidR="008A5379" w:rsidRPr="004D2ECE" w:rsidRDefault="008A5379" w:rsidP="00170515">
            <w:pPr>
              <w:pStyle w:val="af0"/>
              <w:ind w:hanging="136"/>
              <w:jc w:val="center"/>
              <w:rPr>
                <w:snapToGrid w:val="0"/>
                <w:color w:val="000000" w:themeColor="text1"/>
                <w:szCs w:val="16"/>
              </w:rPr>
            </w:pPr>
            <w:r w:rsidRPr="004D2ECE">
              <w:rPr>
                <w:snapToGrid w:val="0"/>
                <w:color w:val="000000" w:themeColor="text1"/>
                <w:szCs w:val="16"/>
              </w:rPr>
              <w:t>3212,1</w:t>
            </w:r>
          </w:p>
        </w:tc>
        <w:tc>
          <w:tcPr>
            <w:tcW w:w="390" w:type="pct"/>
            <w:vAlign w:val="center"/>
            <w:hideMark/>
          </w:tcPr>
          <w:p w14:paraId="1D0F047C" w14:textId="77777777" w:rsidR="008A5379" w:rsidRPr="004D2ECE" w:rsidRDefault="008A5379" w:rsidP="00170515">
            <w:pPr>
              <w:pStyle w:val="af0"/>
              <w:ind w:hanging="136"/>
              <w:jc w:val="center"/>
              <w:rPr>
                <w:snapToGrid w:val="0"/>
                <w:color w:val="000000" w:themeColor="text1"/>
                <w:szCs w:val="16"/>
              </w:rPr>
            </w:pPr>
            <w:r w:rsidRPr="004D2ECE">
              <w:rPr>
                <w:snapToGrid w:val="0"/>
                <w:color w:val="000000" w:themeColor="text1"/>
                <w:szCs w:val="16"/>
              </w:rPr>
              <w:t>3367,0</w:t>
            </w:r>
          </w:p>
        </w:tc>
        <w:tc>
          <w:tcPr>
            <w:tcW w:w="1104" w:type="pct"/>
            <w:vAlign w:val="center"/>
            <w:hideMark/>
          </w:tcPr>
          <w:p w14:paraId="642BC716" w14:textId="77777777" w:rsidR="008A5379" w:rsidRPr="004D2ECE" w:rsidRDefault="008A5379" w:rsidP="00170515">
            <w:pPr>
              <w:pStyle w:val="af0"/>
              <w:ind w:hanging="136"/>
              <w:jc w:val="center"/>
              <w:rPr>
                <w:snapToGrid w:val="0"/>
                <w:color w:val="000000" w:themeColor="text1"/>
                <w:szCs w:val="16"/>
              </w:rPr>
            </w:pPr>
            <w:r w:rsidRPr="004D2ECE">
              <w:rPr>
                <w:snapToGrid w:val="0"/>
                <w:color w:val="000000" w:themeColor="text1"/>
                <w:szCs w:val="16"/>
              </w:rPr>
              <w:t>Занятое население - всего</w:t>
            </w:r>
          </w:p>
        </w:tc>
      </w:tr>
      <w:tr w:rsidR="008A5379" w:rsidRPr="00F2758B" w14:paraId="05A2C073" w14:textId="77777777" w:rsidTr="00170515">
        <w:trPr>
          <w:cantSplit/>
        </w:trPr>
        <w:tc>
          <w:tcPr>
            <w:tcW w:w="390" w:type="pct"/>
            <w:vAlign w:val="bottom"/>
            <w:hideMark/>
          </w:tcPr>
          <w:p w14:paraId="491CD2AB" w14:textId="77777777" w:rsidR="008A5379" w:rsidRPr="004D2ECE" w:rsidRDefault="008A5379" w:rsidP="00170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2E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182,2</w:t>
            </w:r>
          </w:p>
        </w:tc>
        <w:tc>
          <w:tcPr>
            <w:tcW w:w="390" w:type="pct"/>
            <w:vAlign w:val="bottom"/>
            <w:hideMark/>
          </w:tcPr>
          <w:p w14:paraId="71CAC6F4" w14:textId="77777777" w:rsidR="008A5379" w:rsidRPr="004D2ECE" w:rsidRDefault="008A5379" w:rsidP="00170515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4D2ECE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162,0</w:t>
            </w:r>
          </w:p>
        </w:tc>
        <w:tc>
          <w:tcPr>
            <w:tcW w:w="390" w:type="pct"/>
            <w:vAlign w:val="bottom"/>
            <w:hideMark/>
          </w:tcPr>
          <w:p w14:paraId="0B3F80DF" w14:textId="77777777" w:rsidR="008A5379" w:rsidRPr="004D2ECE" w:rsidRDefault="008A5379" w:rsidP="00170515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4D2ECE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221,3</w:t>
            </w:r>
          </w:p>
        </w:tc>
        <w:tc>
          <w:tcPr>
            <w:tcW w:w="390" w:type="pct"/>
            <w:vAlign w:val="bottom"/>
            <w:hideMark/>
          </w:tcPr>
          <w:p w14:paraId="1E3F92CD" w14:textId="77777777" w:rsidR="008A5379" w:rsidRPr="004D2ECE" w:rsidRDefault="008A5379" w:rsidP="001705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2E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240,2</w:t>
            </w:r>
          </w:p>
        </w:tc>
        <w:tc>
          <w:tcPr>
            <w:tcW w:w="390" w:type="pct"/>
            <w:vAlign w:val="bottom"/>
            <w:hideMark/>
          </w:tcPr>
          <w:p w14:paraId="07EF8743" w14:textId="77777777" w:rsidR="008A5379" w:rsidRPr="004D2ECE" w:rsidRDefault="008A5379" w:rsidP="001705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2E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239,1</w:t>
            </w:r>
          </w:p>
        </w:tc>
        <w:tc>
          <w:tcPr>
            <w:tcW w:w="390" w:type="pct"/>
            <w:vAlign w:val="bottom"/>
            <w:hideMark/>
          </w:tcPr>
          <w:p w14:paraId="0B24BF14" w14:textId="77777777" w:rsidR="008A5379" w:rsidRPr="004D2ECE" w:rsidRDefault="008A5379" w:rsidP="00170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2E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106,8</w:t>
            </w:r>
          </w:p>
        </w:tc>
        <w:tc>
          <w:tcPr>
            <w:tcW w:w="390" w:type="pct"/>
            <w:vAlign w:val="bottom"/>
            <w:hideMark/>
          </w:tcPr>
          <w:p w14:paraId="1BC31C6A" w14:textId="77777777" w:rsidR="008A5379" w:rsidRPr="004D2ECE" w:rsidRDefault="008A5379" w:rsidP="00170515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4D2ECE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111,1</w:t>
            </w:r>
          </w:p>
        </w:tc>
        <w:tc>
          <w:tcPr>
            <w:tcW w:w="390" w:type="pct"/>
            <w:vAlign w:val="bottom"/>
            <w:hideMark/>
          </w:tcPr>
          <w:p w14:paraId="2725C030" w14:textId="77777777" w:rsidR="008A5379" w:rsidRPr="004D2ECE" w:rsidRDefault="008A5379" w:rsidP="00170515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4D2ECE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141,1</w:t>
            </w:r>
          </w:p>
        </w:tc>
        <w:tc>
          <w:tcPr>
            <w:tcW w:w="390" w:type="pct"/>
            <w:vAlign w:val="bottom"/>
            <w:hideMark/>
          </w:tcPr>
          <w:p w14:paraId="6E4AB552" w14:textId="77777777" w:rsidR="008A5379" w:rsidRPr="004D2ECE" w:rsidRDefault="008A5379" w:rsidP="00170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2E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160,4</w:t>
            </w:r>
          </w:p>
        </w:tc>
        <w:tc>
          <w:tcPr>
            <w:tcW w:w="390" w:type="pct"/>
            <w:vAlign w:val="bottom"/>
            <w:hideMark/>
          </w:tcPr>
          <w:p w14:paraId="431AFA5C" w14:textId="77777777" w:rsidR="008A5379" w:rsidRPr="004D2ECE" w:rsidRDefault="008A5379" w:rsidP="00170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2E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153,4</w:t>
            </w:r>
          </w:p>
        </w:tc>
        <w:tc>
          <w:tcPr>
            <w:tcW w:w="1104" w:type="pct"/>
            <w:vAlign w:val="bottom"/>
            <w:hideMark/>
          </w:tcPr>
          <w:p w14:paraId="7D0360BA" w14:textId="6ED181C4" w:rsidR="008A5379" w:rsidRPr="004D2ECE" w:rsidRDefault="008A5379" w:rsidP="00170515">
            <w:pPr>
              <w:pStyle w:val="ae"/>
              <w:jc w:val="center"/>
              <w:rPr>
                <w:color w:val="000000" w:themeColor="text1"/>
                <w:szCs w:val="16"/>
              </w:rPr>
            </w:pPr>
            <w:r w:rsidRPr="004D2ECE">
              <w:rPr>
                <w:color w:val="000000" w:themeColor="text1"/>
                <w:szCs w:val="16"/>
              </w:rPr>
              <w:t>Профессиональная, научная и техническая деятельность</w:t>
            </w:r>
          </w:p>
        </w:tc>
      </w:tr>
    </w:tbl>
    <w:p w14:paraId="4FBDBF70" w14:textId="77777777" w:rsidR="003E2A8E" w:rsidRPr="008A5379" w:rsidRDefault="003E2A8E" w:rsidP="003E2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3D66065A" w14:textId="77777777" w:rsidR="003E2A8E" w:rsidRPr="003E2A8E" w:rsidRDefault="003E2A8E" w:rsidP="003E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A8E">
        <w:rPr>
          <w:rFonts w:ascii="Times New Roman" w:eastAsia="Calibri" w:hAnsi="Times New Roman" w:cs="Times New Roman"/>
          <w:b/>
          <w:sz w:val="24"/>
          <w:szCs w:val="24"/>
        </w:rPr>
        <w:t>Интеграция субъектов РК в рынок ЕАЭС и ВТО</w:t>
      </w:r>
      <w:r w:rsidR="00A2371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E0E7C4C" w14:textId="77777777" w:rsidR="00B334C6" w:rsidRPr="00B334C6" w:rsidRDefault="003E2A8E" w:rsidP="00B33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4C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B334C6" w:rsidRPr="00B334C6">
        <w:rPr>
          <w:rFonts w:ascii="Times New Roman" w:eastAsia="Calibri" w:hAnsi="Times New Roman" w:cs="Times New Roman"/>
          <w:sz w:val="24"/>
          <w:szCs w:val="24"/>
        </w:rPr>
        <w:t>В соответствии с Приложением № 16 к Договору о Евразийском экономическом союзе от 29 мая 2014 года (далее – Договор о ЕАЭС) торговля услугами осуществляется следующими способами:</w:t>
      </w:r>
    </w:p>
    <w:p w14:paraId="5CC31BAA" w14:textId="77777777" w:rsidR="00B334C6" w:rsidRPr="00B334C6" w:rsidRDefault="00B334C6" w:rsidP="00B334C6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4C6">
        <w:rPr>
          <w:rFonts w:ascii="Times New Roman" w:eastAsia="Calibri" w:hAnsi="Times New Roman" w:cs="Times New Roman"/>
          <w:sz w:val="24"/>
          <w:szCs w:val="24"/>
        </w:rPr>
        <w:t>с территории одного государства-члена на территорию любого другого государства-члена;</w:t>
      </w:r>
    </w:p>
    <w:p w14:paraId="44094178" w14:textId="77777777" w:rsidR="00B334C6" w:rsidRPr="00B334C6" w:rsidRDefault="00B334C6" w:rsidP="00B334C6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4C6">
        <w:rPr>
          <w:rFonts w:ascii="Times New Roman" w:eastAsia="Calibri" w:hAnsi="Times New Roman" w:cs="Times New Roman"/>
          <w:sz w:val="24"/>
          <w:szCs w:val="24"/>
        </w:rPr>
        <w:t>на территории одного государства-члена лицом этого государства-члена получателю услуг другого государства-члена;</w:t>
      </w:r>
    </w:p>
    <w:p w14:paraId="322163F9" w14:textId="77777777" w:rsidR="00B334C6" w:rsidRPr="00B334C6" w:rsidRDefault="00B334C6" w:rsidP="00B334C6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4C6">
        <w:rPr>
          <w:rFonts w:ascii="Times New Roman" w:eastAsia="Calibri" w:hAnsi="Times New Roman" w:cs="Times New Roman"/>
          <w:sz w:val="24"/>
          <w:szCs w:val="24"/>
        </w:rPr>
        <w:t>поставщиком услуг одного государства-члена путем учреждения на территории другого государства-члена;</w:t>
      </w:r>
    </w:p>
    <w:p w14:paraId="460516F5" w14:textId="77777777" w:rsidR="00B334C6" w:rsidRPr="00B334C6" w:rsidRDefault="00B334C6" w:rsidP="00B334C6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4C6">
        <w:rPr>
          <w:rFonts w:ascii="Times New Roman" w:eastAsia="Calibri" w:hAnsi="Times New Roman" w:cs="Times New Roman"/>
          <w:sz w:val="24"/>
          <w:szCs w:val="24"/>
        </w:rPr>
        <w:t>поставщиком услуг одного государства-члена путем присутствия физических лиц этого государства-члена на территории другого государства-члена.</w:t>
      </w:r>
    </w:p>
    <w:p w14:paraId="4C4E8421" w14:textId="77777777" w:rsidR="00B334C6" w:rsidRPr="00B334C6" w:rsidRDefault="00B334C6" w:rsidP="00B33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4C6">
        <w:rPr>
          <w:rFonts w:ascii="Times New Roman" w:eastAsia="Calibri" w:hAnsi="Times New Roman" w:cs="Times New Roman"/>
          <w:sz w:val="24"/>
          <w:szCs w:val="24"/>
        </w:rPr>
        <w:t>При этом, согласно пункту 38 Приложения № 16 к Договору о ЕАЭС создание единого рынка услуг, что означает:</w:t>
      </w:r>
    </w:p>
    <w:p w14:paraId="7B2FB8A2" w14:textId="77777777" w:rsidR="00B334C6" w:rsidRPr="00B334C6" w:rsidRDefault="00B334C6" w:rsidP="00B334C6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4C6">
        <w:rPr>
          <w:rFonts w:ascii="Times New Roman" w:eastAsia="Calibri" w:hAnsi="Times New Roman" w:cs="Times New Roman"/>
          <w:sz w:val="24"/>
          <w:szCs w:val="24"/>
        </w:rPr>
        <w:lastRenderedPageBreak/>
        <w:t>поставку и получение услуг на условиях предоставления национального режима, режима наибольшего благоприятствования, неприменения количественных и инвестиционных ограничений (за исключением условий и ограничений, предусмотренных в национальных перечнях Приложения № 16 к Договору о ЕАЭС);</w:t>
      </w:r>
    </w:p>
    <w:p w14:paraId="70CB061A" w14:textId="77777777" w:rsidR="00B334C6" w:rsidRPr="00B334C6" w:rsidRDefault="00B334C6" w:rsidP="00B334C6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4C6">
        <w:rPr>
          <w:rFonts w:ascii="Times New Roman" w:eastAsia="Calibri" w:hAnsi="Times New Roman" w:cs="Times New Roman"/>
          <w:sz w:val="24"/>
          <w:szCs w:val="24"/>
        </w:rPr>
        <w:t>поставку услуг без дополнительного учреждения в форме юридического лица;</w:t>
      </w:r>
    </w:p>
    <w:p w14:paraId="37B5F8F9" w14:textId="77777777" w:rsidR="00B334C6" w:rsidRPr="00B334C6" w:rsidRDefault="00B334C6" w:rsidP="00B334C6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4C6">
        <w:rPr>
          <w:rFonts w:ascii="Times New Roman" w:eastAsia="Calibri" w:hAnsi="Times New Roman" w:cs="Times New Roman"/>
          <w:sz w:val="24"/>
          <w:szCs w:val="24"/>
        </w:rPr>
        <w:t>поставку услуг на основании разрешения на поставку услуг, полученного поставщиком услуг на территории своего государства-члена;</w:t>
      </w:r>
    </w:p>
    <w:p w14:paraId="5B1D4717" w14:textId="77777777" w:rsidR="00B334C6" w:rsidRPr="00B334C6" w:rsidRDefault="00B334C6" w:rsidP="00B334C6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4C6">
        <w:rPr>
          <w:rFonts w:ascii="Times New Roman" w:eastAsia="Calibri" w:hAnsi="Times New Roman" w:cs="Times New Roman"/>
          <w:sz w:val="24"/>
          <w:szCs w:val="24"/>
        </w:rPr>
        <w:t>признание профессиональной квалификации персонала поставщика услуг.</w:t>
      </w:r>
    </w:p>
    <w:p w14:paraId="7E0E2F8B" w14:textId="319290BD" w:rsidR="003E2A8E" w:rsidRPr="00B334C6" w:rsidRDefault="00B334C6" w:rsidP="005729E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4C6">
        <w:rPr>
          <w:rFonts w:ascii="Times New Roman" w:eastAsia="Calibri" w:hAnsi="Times New Roman" w:cs="Times New Roman"/>
          <w:sz w:val="24"/>
          <w:szCs w:val="24"/>
        </w:rPr>
        <w:t>В этой связи, Решением Высшего Евразийского экономического совета (далее - ВЕЭС) от 23 декабря 2014 года № 110 утвержден перечень из 43 секторов (подсекторов) услуг, в которых с 1 января 2015 года функционирует единый рынок услуг в рамках ЕАЭС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34C6">
        <w:rPr>
          <w:rFonts w:ascii="Times New Roman" w:eastAsia="Calibri" w:hAnsi="Times New Roman" w:cs="Times New Roman"/>
          <w:sz w:val="24"/>
          <w:szCs w:val="24"/>
        </w:rPr>
        <w:t xml:space="preserve">Кроме того, Решением ВЕЭС от 16 ноября 2015 года № 30 определены еще 21 сектор (подсектор) услуг, по которым единый рынок услуг будет сформирован в соответствии с Планами либерализации, утвержденными Решениями ВЕЭС от 26 декабря 2016 года № 22 и № </w:t>
      </w:r>
      <w:proofErr w:type="gramStart"/>
      <w:r w:rsidRPr="00B334C6">
        <w:rPr>
          <w:rFonts w:ascii="Times New Roman" w:eastAsia="Calibri" w:hAnsi="Times New Roman" w:cs="Times New Roman"/>
          <w:sz w:val="24"/>
          <w:szCs w:val="24"/>
        </w:rPr>
        <w:t>23.На</w:t>
      </w:r>
      <w:proofErr w:type="gramEnd"/>
      <w:r w:rsidRPr="00B334C6">
        <w:rPr>
          <w:rFonts w:ascii="Times New Roman" w:eastAsia="Calibri" w:hAnsi="Times New Roman" w:cs="Times New Roman"/>
          <w:sz w:val="24"/>
          <w:szCs w:val="24"/>
        </w:rPr>
        <w:t xml:space="preserve"> сегодня по 10 секторам (подсекторам) услуг, включенным в Решение № 30, приняты Решения ВЕЭС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от 14 мая 2018 года и № 6 от </w:t>
      </w:r>
      <w:r w:rsidRPr="00B334C6">
        <w:rPr>
          <w:rFonts w:ascii="Times New Roman" w:eastAsia="Calibri" w:hAnsi="Times New Roman" w:cs="Times New Roman"/>
          <w:sz w:val="24"/>
          <w:szCs w:val="24"/>
        </w:rPr>
        <w:t>29 мая 2019 года о переходе в режим функционирования единого рынка услуг.</w:t>
      </w:r>
    </w:p>
    <w:p w14:paraId="302AE0AF" w14:textId="2A3F4098" w:rsidR="00013DBB" w:rsidRDefault="003E2A8E" w:rsidP="00013D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8E">
        <w:rPr>
          <w:rFonts w:ascii="Times New Roman" w:eastAsia="Calibri" w:hAnsi="Times New Roman" w:cs="Times New Roman"/>
          <w:sz w:val="24"/>
          <w:szCs w:val="24"/>
        </w:rPr>
        <w:t>С 30 ноября 2015г. Казахстан является официальным 162 членом Всемирной торговой организации, в рамках которой приняты обязательства по доступу на рынок услуг, которые закреплены в консолидированном Перечне специфических обя</w:t>
      </w:r>
      <w:r w:rsidR="00170515">
        <w:rPr>
          <w:rFonts w:ascii="Times New Roman" w:eastAsia="Calibri" w:hAnsi="Times New Roman" w:cs="Times New Roman"/>
          <w:sz w:val="24"/>
          <w:szCs w:val="24"/>
        </w:rPr>
        <w:t>зательств Казахстана по услугам (Информация предоставлена Министерством национальной экономики Республики Казахстан).</w:t>
      </w:r>
    </w:p>
    <w:p w14:paraId="0099DA5D" w14:textId="60958363" w:rsidR="007E1A1A" w:rsidRPr="00E45167" w:rsidRDefault="00013DBB" w:rsidP="00E45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DBB">
        <w:rPr>
          <w:rFonts w:ascii="Times New Roman" w:eastAsia="Calibri" w:hAnsi="Times New Roman" w:cs="Times New Roman"/>
          <w:sz w:val="24"/>
          <w:szCs w:val="24"/>
        </w:rPr>
        <w:t xml:space="preserve">Министерство по инвестициям и развитию Республики Казахстан не располагает информацией по вопросам въезда и временного пребывания на территории Республики Казахстан иностранной квалифицированной и высококвалифицированной рабочей </w:t>
      </w:r>
      <w:r w:rsidR="003C6B9B" w:rsidRPr="00013DBB">
        <w:rPr>
          <w:rFonts w:ascii="Times New Roman" w:eastAsia="Calibri" w:hAnsi="Times New Roman" w:cs="Times New Roman"/>
          <w:sz w:val="24"/>
          <w:szCs w:val="24"/>
        </w:rPr>
        <w:t>силы.</w:t>
      </w:r>
      <w:r w:rsidR="003C6B9B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14:paraId="2D44628C" w14:textId="77777777" w:rsidR="00013DBB" w:rsidRDefault="00013DBB" w:rsidP="00F37D18">
      <w:pPr>
        <w:spacing w:after="0"/>
        <w:ind w:firstLine="708"/>
        <w:jc w:val="both"/>
        <w:rPr>
          <w:rFonts w:ascii="Times New Roman" w:hAnsi="Times New Roman" w:cs="Times New Roman"/>
          <w:b/>
          <w:color w:val="040404"/>
          <w:sz w:val="24"/>
          <w:szCs w:val="24"/>
        </w:rPr>
      </w:pPr>
    </w:p>
    <w:p w14:paraId="295ADF61" w14:textId="751D3194" w:rsidR="00206559" w:rsidRPr="00F37D18" w:rsidRDefault="00F37D18" w:rsidP="00F37D18">
      <w:pPr>
        <w:spacing w:after="0"/>
        <w:ind w:firstLine="708"/>
        <w:jc w:val="both"/>
        <w:rPr>
          <w:rFonts w:ascii="Times New Roman" w:hAnsi="Times New Roman" w:cs="Times New Roman"/>
          <w:b/>
          <w:color w:val="040404"/>
          <w:sz w:val="24"/>
          <w:szCs w:val="24"/>
        </w:rPr>
      </w:pPr>
      <w:r w:rsidRPr="00F37D18">
        <w:rPr>
          <w:rFonts w:ascii="Times New Roman" w:hAnsi="Times New Roman" w:cs="Times New Roman"/>
          <w:b/>
          <w:color w:val="040404"/>
          <w:sz w:val="24"/>
          <w:szCs w:val="24"/>
        </w:rPr>
        <w:t>Объем оказанных услуг по прочей профессиональной, научн</w:t>
      </w:r>
      <w:r>
        <w:rPr>
          <w:rFonts w:ascii="Times New Roman" w:hAnsi="Times New Roman" w:cs="Times New Roman"/>
          <w:b/>
          <w:color w:val="040404"/>
          <w:sz w:val="24"/>
          <w:szCs w:val="24"/>
        </w:rPr>
        <w:t xml:space="preserve">ой и технической деятельности, </w:t>
      </w:r>
      <w:r w:rsidRPr="00F37D18">
        <w:rPr>
          <w:rFonts w:ascii="Times New Roman" w:hAnsi="Times New Roman" w:cs="Times New Roman"/>
          <w:b/>
          <w:color w:val="040404"/>
          <w:sz w:val="24"/>
          <w:szCs w:val="24"/>
        </w:rPr>
        <w:t xml:space="preserve">не включенные в другие </w:t>
      </w:r>
      <w:r w:rsidR="003C6B9B" w:rsidRPr="00F37D18">
        <w:rPr>
          <w:rFonts w:ascii="Times New Roman" w:hAnsi="Times New Roman" w:cs="Times New Roman"/>
          <w:b/>
          <w:color w:val="040404"/>
          <w:sz w:val="24"/>
          <w:szCs w:val="24"/>
        </w:rPr>
        <w:t>группировки</w:t>
      </w:r>
      <w:r w:rsidR="003C6B9B">
        <w:rPr>
          <w:rFonts w:ascii="Times New Roman" w:hAnsi="Times New Roman" w:cs="Times New Roman"/>
          <w:b/>
          <w:color w:val="040404"/>
          <w:sz w:val="24"/>
          <w:szCs w:val="24"/>
        </w:rPr>
        <w:t>. **</w:t>
      </w:r>
    </w:p>
    <w:p w14:paraId="1E38570E" w14:textId="77777777" w:rsidR="003E2A8E" w:rsidRPr="004D2ECE" w:rsidRDefault="00206559" w:rsidP="003E2A8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4D2ECE">
        <w:rPr>
          <w:rFonts w:ascii="Times New Roman" w:eastAsia="Calibri" w:hAnsi="Times New Roman" w:cs="Times New Roman"/>
          <w:sz w:val="16"/>
          <w:szCs w:val="16"/>
        </w:rPr>
        <w:t>тыс. тенге</w:t>
      </w:r>
    </w:p>
    <w:tbl>
      <w:tblPr>
        <w:tblW w:w="9532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602"/>
        <w:gridCol w:w="567"/>
        <w:gridCol w:w="567"/>
        <w:gridCol w:w="1984"/>
        <w:gridCol w:w="1276"/>
        <w:gridCol w:w="1134"/>
        <w:gridCol w:w="1134"/>
        <w:gridCol w:w="1134"/>
        <w:gridCol w:w="1134"/>
      </w:tblGrid>
      <w:tr w:rsidR="000F32CE" w:rsidRPr="000F32CE" w14:paraId="00D53F15" w14:textId="77777777" w:rsidTr="000854CC">
        <w:trPr>
          <w:trHeight w:val="287"/>
        </w:trPr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71DD" w14:textId="77777777" w:rsidR="000F32CE" w:rsidRPr="000F32CE" w:rsidRDefault="000F32CE" w:rsidP="000F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3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СКУ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0F33" w14:textId="77777777" w:rsidR="000F32CE" w:rsidRPr="000F32CE" w:rsidRDefault="000F32CE" w:rsidP="000F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3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 видов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0CF0" w14:textId="77777777" w:rsidR="000F32CE" w:rsidRPr="000F32CE" w:rsidRDefault="000F32CE" w:rsidP="000F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3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453B" w14:textId="77777777" w:rsidR="000F32CE" w:rsidRPr="000F32CE" w:rsidRDefault="000F32CE" w:rsidP="000F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3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AD98" w14:textId="77777777" w:rsidR="000F32CE" w:rsidRPr="00206559" w:rsidRDefault="000F32CE" w:rsidP="000F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6CCB" w14:textId="77777777" w:rsidR="000F32CE" w:rsidRPr="00206559" w:rsidRDefault="000F32CE" w:rsidP="000F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9A03" w14:textId="77777777" w:rsidR="000F32CE" w:rsidRPr="00206559" w:rsidRDefault="000F32CE" w:rsidP="000F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</w:tr>
      <w:tr w:rsidR="000F32CE" w:rsidRPr="00206559" w14:paraId="698A0CEE" w14:textId="77777777" w:rsidTr="000854CC">
        <w:trPr>
          <w:trHeight w:val="4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C1E1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7F86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1229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5BDA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профессиональные, научные и технические прочие, не включенные в другие группировки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9370" w14:textId="77777777" w:rsidR="000F32CE" w:rsidRPr="00206559" w:rsidRDefault="000F32CE" w:rsidP="000F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131 360 466,0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FE5C" w14:textId="77777777" w:rsidR="000F32CE" w:rsidRPr="00206559" w:rsidRDefault="000F32CE" w:rsidP="000F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184 053 703,0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04FD" w14:textId="77777777" w:rsidR="000F32CE" w:rsidRPr="00206559" w:rsidRDefault="000F32CE" w:rsidP="000F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283 846 845,0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1129" w14:textId="77777777" w:rsidR="000F32CE" w:rsidRPr="00206559" w:rsidRDefault="000F32CE" w:rsidP="000F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182 275 623,2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3507" w14:textId="77777777" w:rsidR="000F32CE" w:rsidRPr="00206559" w:rsidRDefault="000F32CE" w:rsidP="000F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225 596 620,3</w:t>
            </w:r>
          </w:p>
        </w:tc>
      </w:tr>
      <w:tr w:rsidR="000F32CE" w:rsidRPr="00206559" w14:paraId="299DBDE0" w14:textId="77777777" w:rsidTr="000854CC">
        <w:trPr>
          <w:trHeight w:val="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F9ED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E66A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74.90.1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714F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C6D4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профессиональные и технически консультационные и вспомогательные, не включенные в другие группировки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98C5" w14:textId="77777777" w:rsidR="000F32CE" w:rsidRPr="00206559" w:rsidRDefault="000F32CE" w:rsidP="000F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40 362 025,0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8AAA" w14:textId="77777777" w:rsidR="000F32CE" w:rsidRPr="00206559" w:rsidRDefault="000F32CE" w:rsidP="000F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90 736 071,0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9870" w14:textId="77777777" w:rsidR="000F32CE" w:rsidRPr="00206559" w:rsidRDefault="000F32CE" w:rsidP="000F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116 064 541,0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E41E" w14:textId="77777777" w:rsidR="000F32CE" w:rsidRPr="00206559" w:rsidRDefault="000F32CE" w:rsidP="000F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49 170 443,4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2E2A" w14:textId="77777777" w:rsidR="000F32CE" w:rsidRPr="00206559" w:rsidRDefault="000F32CE" w:rsidP="000F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81 205 646,6</w:t>
            </w:r>
          </w:p>
        </w:tc>
      </w:tr>
      <w:tr w:rsidR="000F32CE" w:rsidRPr="00206559" w14:paraId="559B86F9" w14:textId="77777777" w:rsidTr="000854CC">
        <w:trPr>
          <w:trHeight w:val="42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1231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B726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DC03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74.90.11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2334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проверке счетов-фактур и предоставлению информации о фрахтовых ставках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50A4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1 453 958,0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79BF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88 579,0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69E1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9 396 453,0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C03E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9 613 463,2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ECC1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6 691 391,5</w:t>
            </w:r>
          </w:p>
        </w:tc>
      </w:tr>
      <w:tr w:rsidR="000F32CE" w:rsidRPr="00206559" w14:paraId="682B3F7A" w14:textId="77777777" w:rsidTr="000854CC">
        <w:trPr>
          <w:trHeight w:val="37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D6A6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7020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62F3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74.90.12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F0B2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коммерческие брокерские и услуги по оценке, не относящиеся к недвижимости и объектам страхования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D680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294 325,0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AD4F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1 183 331,0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B47A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4 431 405,0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5AB4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6 301 948,0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6F93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4 721 845,3</w:t>
            </w:r>
          </w:p>
        </w:tc>
      </w:tr>
      <w:tr w:rsidR="000F32CE" w:rsidRPr="00206559" w14:paraId="67D8B92F" w14:textId="77777777" w:rsidTr="000854CC">
        <w:trPr>
          <w:trHeight w:val="18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2CCB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6327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AF3B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74.90.13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18AA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консультационные в области экологии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0E5F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1979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EAF5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85 679 648,0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9517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2 374 988,7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7642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6 070 555,8</w:t>
            </w:r>
          </w:p>
        </w:tc>
      </w:tr>
      <w:tr w:rsidR="000F32CE" w:rsidRPr="00206559" w14:paraId="73ED9B32" w14:textId="77777777" w:rsidTr="000854CC">
        <w:trPr>
          <w:trHeight w:val="23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3FFB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35FB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C80F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74.90.14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C2A3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прогнозу погоды и метеорологии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339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2 771 809,0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6402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9 137 690,0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75C4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2 872 290,0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E6A1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5 095 627,0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5CDF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2 502 884,3</w:t>
            </w:r>
          </w:p>
        </w:tc>
      </w:tr>
      <w:tr w:rsidR="000F32CE" w:rsidRPr="00206559" w14:paraId="4055D6A1" w14:textId="77777777" w:rsidTr="000854CC">
        <w:trPr>
          <w:trHeight w:val="46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B23D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CFB7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5535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74.90.15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8ECC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консультационные по обеспечению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F8F6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A878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835 434,0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D8CB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9C05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1 571 329,8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2F19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1 962 014,7</w:t>
            </w:r>
          </w:p>
        </w:tc>
      </w:tr>
      <w:tr w:rsidR="000F32CE" w:rsidRPr="00206559" w14:paraId="18EA08E4" w14:textId="77777777" w:rsidTr="000854CC">
        <w:trPr>
          <w:trHeight w:val="34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C4C4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6AB9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F4AE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74.90.19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76E6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научно-технические консультационные прочие, не включенные в другие группировки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5588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35 007 009,0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2589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78 987 807,0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DE86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13 425 068,0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87C9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24 213 086,7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D9F9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59 256 955,0</w:t>
            </w:r>
          </w:p>
        </w:tc>
      </w:tr>
      <w:tr w:rsidR="000F32CE" w:rsidRPr="00206559" w14:paraId="34C185AB" w14:textId="77777777" w:rsidTr="000854CC">
        <w:trPr>
          <w:trHeight w:val="43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C7BA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0D8D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74.90.2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B20A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FEFB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профессиональные, технические и коммерческие прочие, не включенные в другие группировки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9263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90 998 441,0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CA6F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93 317 632,0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08CB" w14:textId="77777777" w:rsidR="000F32CE" w:rsidRPr="00206559" w:rsidRDefault="000F32CE" w:rsidP="0008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167 782 304,0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5958" w14:textId="77777777" w:rsidR="000F32CE" w:rsidRPr="00206559" w:rsidRDefault="000F32CE" w:rsidP="0008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133 105 179,8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59B7" w14:textId="77777777" w:rsidR="000F32CE" w:rsidRPr="00206559" w:rsidRDefault="000F32CE" w:rsidP="0008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144 390 973,7</w:t>
            </w:r>
          </w:p>
        </w:tc>
      </w:tr>
      <w:tr w:rsidR="000F32CE" w:rsidRPr="00206559" w14:paraId="5C391A6F" w14:textId="77777777" w:rsidTr="000854CC">
        <w:trPr>
          <w:trHeight w:val="38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AFD5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7FDB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C99A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74.90.20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F900" w14:textId="77777777" w:rsidR="000F32CE" w:rsidRPr="00206559" w:rsidRDefault="000F32CE" w:rsidP="000F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профессиональные, технические и коммерческие прочие, не включенные в другие группировки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6FF6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90 998 441,0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E69E" w14:textId="77777777" w:rsidR="000F32CE" w:rsidRPr="00206559" w:rsidRDefault="000F32CE" w:rsidP="000F3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93 317 632,0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025A" w14:textId="77777777" w:rsidR="000F32CE" w:rsidRPr="00206559" w:rsidRDefault="000F32CE" w:rsidP="0008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167 782 304,0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376C" w14:textId="77777777" w:rsidR="000F32CE" w:rsidRPr="00206559" w:rsidRDefault="000F32CE" w:rsidP="0008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133 105 179,8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0678" w14:textId="77777777" w:rsidR="000F32CE" w:rsidRPr="00206559" w:rsidRDefault="000F32CE" w:rsidP="0008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144 390 973,7</w:t>
            </w:r>
          </w:p>
        </w:tc>
      </w:tr>
    </w:tbl>
    <w:p w14:paraId="56B0926A" w14:textId="329DECDE" w:rsidR="003C4410" w:rsidRDefault="003C4410" w:rsidP="004D2EC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311ADE4" w14:textId="30670928" w:rsidR="00013DBB" w:rsidRPr="00013DBB" w:rsidRDefault="00013DBB" w:rsidP="004D2E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013DBB">
        <w:rPr>
          <w:rFonts w:ascii="Times New Roman" w:eastAsia="Calibri" w:hAnsi="Times New Roman" w:cs="Times New Roman"/>
          <w:sz w:val="24"/>
          <w:szCs w:val="24"/>
        </w:rPr>
        <w:t>Данные предоставлены КИРПБ в июне 2019г. по запросу Консультанта.</w:t>
      </w:r>
    </w:p>
    <w:p w14:paraId="3EF6DEDE" w14:textId="6988FA9E" w:rsidR="003C4410" w:rsidRDefault="00013DBB" w:rsidP="004D2EC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</w:t>
      </w:r>
      <w:r w:rsidR="00F37D18" w:rsidRPr="00F37D18">
        <w:rPr>
          <w:rFonts w:ascii="Times New Roman" w:eastAsia="Calibri" w:hAnsi="Times New Roman" w:cs="Times New Roman"/>
          <w:sz w:val="24"/>
          <w:szCs w:val="24"/>
        </w:rPr>
        <w:t>Данные предоставлены Комитетом по статистике Министерства национальной экономики Республики Казахстан</w:t>
      </w:r>
      <w:r w:rsidR="00F37D1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37D18" w:rsidRPr="00F37D18">
        <w:rPr>
          <w:rFonts w:ascii="Times New Roman" w:eastAsia="Calibri" w:hAnsi="Times New Roman" w:cs="Times New Roman"/>
          <w:sz w:val="24"/>
          <w:szCs w:val="24"/>
        </w:rPr>
        <w:t>июль 2019г</w:t>
      </w:r>
      <w:r w:rsidR="00F37D1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6A63D8">
        <w:rPr>
          <w:rFonts w:ascii="Times New Roman" w:eastAsia="Calibri" w:hAnsi="Times New Roman" w:cs="Times New Roman"/>
          <w:sz w:val="24"/>
          <w:szCs w:val="24"/>
        </w:rPr>
        <w:t xml:space="preserve"> на основании запроса Консультанта. </w:t>
      </w:r>
    </w:p>
    <w:p w14:paraId="4C13B747" w14:textId="268D1782" w:rsidR="003C4410" w:rsidRDefault="003C4410" w:rsidP="004D2EC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CB9F6F" w14:textId="3CADBD23" w:rsidR="00013DBB" w:rsidRDefault="00013DBB" w:rsidP="004D2EC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FA3305" w14:textId="77777777" w:rsidR="003E2A8E" w:rsidRPr="003E2A8E" w:rsidRDefault="003E2A8E" w:rsidP="003E2A8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2A8E">
        <w:rPr>
          <w:rFonts w:ascii="Times New Roman" w:eastAsia="Calibri" w:hAnsi="Times New Roman" w:cs="Times New Roman"/>
          <w:b/>
          <w:sz w:val="24"/>
          <w:szCs w:val="24"/>
        </w:rPr>
        <w:t>Демографические данные рабочей силы (возраст, доля мигрантов)</w:t>
      </w:r>
      <w:r w:rsidR="00A2371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E2A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B840B99" w14:textId="77777777" w:rsidR="003E2A8E" w:rsidRPr="003E2A8E" w:rsidRDefault="003E2A8E" w:rsidP="003E2A8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8E">
        <w:rPr>
          <w:rFonts w:ascii="Times New Roman" w:eastAsia="Calibri" w:hAnsi="Times New Roman" w:cs="Times New Roman"/>
          <w:sz w:val="24"/>
          <w:szCs w:val="24"/>
        </w:rPr>
        <w:t xml:space="preserve">          По данным Комитета по статистике Министерства национальной экономики РК по виду экономической деятельности «Профессиональная, научная и техническая деятельность» представлены сл</w:t>
      </w:r>
      <w:r w:rsidR="007A7051">
        <w:rPr>
          <w:rFonts w:ascii="Times New Roman" w:eastAsia="Calibri" w:hAnsi="Times New Roman" w:cs="Times New Roman"/>
          <w:sz w:val="24"/>
          <w:szCs w:val="24"/>
        </w:rPr>
        <w:t>едующие демографические данные:</w:t>
      </w:r>
    </w:p>
    <w:tbl>
      <w:tblPr>
        <w:tblStyle w:val="32"/>
        <w:tblW w:w="0" w:type="auto"/>
        <w:jc w:val="center"/>
        <w:tblLook w:val="04A0" w:firstRow="1" w:lastRow="0" w:firstColumn="1" w:lastColumn="0" w:noHBand="0" w:noVBand="1"/>
      </w:tblPr>
      <w:tblGrid>
        <w:gridCol w:w="1030"/>
        <w:gridCol w:w="1316"/>
        <w:gridCol w:w="1330"/>
        <w:gridCol w:w="955"/>
        <w:gridCol w:w="963"/>
        <w:gridCol w:w="881"/>
        <w:gridCol w:w="999"/>
      </w:tblGrid>
      <w:tr w:rsidR="003E2A8E" w:rsidRPr="003E2A8E" w14:paraId="6C20DC64" w14:textId="77777777" w:rsidTr="007A7051">
        <w:trPr>
          <w:jc w:val="center"/>
        </w:trPr>
        <w:tc>
          <w:tcPr>
            <w:tcW w:w="1030" w:type="dxa"/>
            <w:tcBorders>
              <w:bottom w:val="nil"/>
            </w:tcBorders>
            <w:shd w:val="clear" w:color="auto" w:fill="D9D9D9"/>
          </w:tcPr>
          <w:p w14:paraId="73BDE30A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316" w:type="dxa"/>
            <w:shd w:val="clear" w:color="auto" w:fill="D9D9D9"/>
          </w:tcPr>
          <w:p w14:paraId="56BBFD81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Мужчины</w:t>
            </w:r>
          </w:p>
        </w:tc>
        <w:tc>
          <w:tcPr>
            <w:tcW w:w="1330" w:type="dxa"/>
            <w:shd w:val="clear" w:color="auto" w:fill="D9D9D9"/>
          </w:tcPr>
          <w:p w14:paraId="04F915E8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955" w:type="dxa"/>
            <w:shd w:val="clear" w:color="auto" w:fill="D9D9D9"/>
          </w:tcPr>
          <w:p w14:paraId="62CA292A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16-24 лет</w:t>
            </w:r>
          </w:p>
        </w:tc>
        <w:tc>
          <w:tcPr>
            <w:tcW w:w="963" w:type="dxa"/>
            <w:shd w:val="clear" w:color="auto" w:fill="D9D9D9"/>
          </w:tcPr>
          <w:p w14:paraId="009A1FD5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25-54 лет</w:t>
            </w:r>
          </w:p>
        </w:tc>
        <w:tc>
          <w:tcPr>
            <w:tcW w:w="881" w:type="dxa"/>
            <w:shd w:val="clear" w:color="auto" w:fill="D9D9D9"/>
          </w:tcPr>
          <w:p w14:paraId="33C3CD40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55-64 лет</w:t>
            </w:r>
          </w:p>
        </w:tc>
        <w:tc>
          <w:tcPr>
            <w:tcW w:w="999" w:type="dxa"/>
            <w:shd w:val="clear" w:color="auto" w:fill="D9D9D9"/>
          </w:tcPr>
          <w:p w14:paraId="79A5E3CB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Старше 64 лет</w:t>
            </w:r>
          </w:p>
        </w:tc>
      </w:tr>
      <w:tr w:rsidR="003E2A8E" w:rsidRPr="003E2A8E" w14:paraId="11D9E2C3" w14:textId="77777777" w:rsidTr="007A7051">
        <w:trPr>
          <w:trHeight w:hRule="exact" w:val="567"/>
          <w:jc w:val="center"/>
        </w:trPr>
        <w:tc>
          <w:tcPr>
            <w:tcW w:w="1030" w:type="dxa"/>
            <w:tcBorders>
              <w:top w:val="nil"/>
            </w:tcBorders>
          </w:tcPr>
          <w:p w14:paraId="43B3D14E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16" w:type="dxa"/>
          </w:tcPr>
          <w:p w14:paraId="6471633E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sz w:val="20"/>
                <w:szCs w:val="20"/>
              </w:rPr>
              <w:t>104 тыс.</w:t>
            </w:r>
          </w:p>
        </w:tc>
        <w:tc>
          <w:tcPr>
            <w:tcW w:w="1330" w:type="dxa"/>
          </w:tcPr>
          <w:p w14:paraId="6CF92D6B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sz w:val="20"/>
                <w:szCs w:val="20"/>
              </w:rPr>
              <w:t>117 тыс.</w:t>
            </w:r>
          </w:p>
        </w:tc>
        <w:tc>
          <w:tcPr>
            <w:tcW w:w="955" w:type="dxa"/>
          </w:tcPr>
          <w:p w14:paraId="2E50514A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sz w:val="20"/>
                <w:szCs w:val="20"/>
              </w:rPr>
              <w:t>37,5 тыс.</w:t>
            </w:r>
          </w:p>
        </w:tc>
        <w:tc>
          <w:tcPr>
            <w:tcW w:w="963" w:type="dxa"/>
          </w:tcPr>
          <w:p w14:paraId="5A4B619E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sz w:val="20"/>
                <w:szCs w:val="20"/>
              </w:rPr>
              <w:t>162,9 тыс.</w:t>
            </w:r>
          </w:p>
        </w:tc>
        <w:tc>
          <w:tcPr>
            <w:tcW w:w="881" w:type="dxa"/>
          </w:tcPr>
          <w:p w14:paraId="18ECCD28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sz w:val="20"/>
                <w:szCs w:val="20"/>
              </w:rPr>
              <w:t>20,3 тыс.</w:t>
            </w:r>
          </w:p>
        </w:tc>
        <w:tc>
          <w:tcPr>
            <w:tcW w:w="999" w:type="dxa"/>
          </w:tcPr>
          <w:p w14:paraId="4F873A71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sz w:val="20"/>
                <w:szCs w:val="20"/>
              </w:rPr>
              <w:t>0,8 тыс.</w:t>
            </w:r>
          </w:p>
        </w:tc>
      </w:tr>
      <w:tr w:rsidR="003E2A8E" w:rsidRPr="003E2A8E" w14:paraId="3CE89466" w14:textId="77777777" w:rsidTr="007F1974">
        <w:trPr>
          <w:trHeight w:hRule="exact" w:val="567"/>
          <w:jc w:val="center"/>
        </w:trPr>
        <w:tc>
          <w:tcPr>
            <w:tcW w:w="1030" w:type="dxa"/>
          </w:tcPr>
          <w:p w14:paraId="6EDD00EB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16" w:type="dxa"/>
          </w:tcPr>
          <w:p w14:paraId="2F792C69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sz w:val="20"/>
                <w:szCs w:val="20"/>
              </w:rPr>
              <w:t>114 тыс.</w:t>
            </w:r>
          </w:p>
        </w:tc>
        <w:tc>
          <w:tcPr>
            <w:tcW w:w="1330" w:type="dxa"/>
          </w:tcPr>
          <w:p w14:paraId="56A9877E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sz w:val="20"/>
                <w:szCs w:val="20"/>
              </w:rPr>
              <w:t>125 тыс.</w:t>
            </w:r>
          </w:p>
        </w:tc>
        <w:tc>
          <w:tcPr>
            <w:tcW w:w="955" w:type="dxa"/>
          </w:tcPr>
          <w:p w14:paraId="40BFD453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sz w:val="20"/>
                <w:szCs w:val="20"/>
              </w:rPr>
              <w:t>35,7 тыс.</w:t>
            </w:r>
          </w:p>
        </w:tc>
        <w:tc>
          <w:tcPr>
            <w:tcW w:w="963" w:type="dxa"/>
          </w:tcPr>
          <w:p w14:paraId="1A414F0B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sz w:val="20"/>
                <w:szCs w:val="20"/>
              </w:rPr>
              <w:t>188,9 тыс.</w:t>
            </w:r>
          </w:p>
        </w:tc>
        <w:tc>
          <w:tcPr>
            <w:tcW w:w="881" w:type="dxa"/>
          </w:tcPr>
          <w:p w14:paraId="56821922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sz w:val="20"/>
                <w:szCs w:val="20"/>
              </w:rPr>
              <w:t>15,2 тыс.</w:t>
            </w:r>
          </w:p>
        </w:tc>
        <w:tc>
          <w:tcPr>
            <w:tcW w:w="999" w:type="dxa"/>
          </w:tcPr>
          <w:p w14:paraId="580B19C6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sz w:val="20"/>
                <w:szCs w:val="20"/>
              </w:rPr>
              <w:t>0,5 тыс.</w:t>
            </w:r>
          </w:p>
        </w:tc>
      </w:tr>
      <w:tr w:rsidR="003E2A8E" w:rsidRPr="003E2A8E" w14:paraId="066E0FCE" w14:textId="77777777" w:rsidTr="007F1974">
        <w:trPr>
          <w:trHeight w:hRule="exact" w:val="567"/>
          <w:jc w:val="center"/>
        </w:trPr>
        <w:tc>
          <w:tcPr>
            <w:tcW w:w="1030" w:type="dxa"/>
          </w:tcPr>
          <w:p w14:paraId="4191F43B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16" w:type="dxa"/>
          </w:tcPr>
          <w:p w14:paraId="175359D9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sz w:val="20"/>
                <w:szCs w:val="20"/>
              </w:rPr>
              <w:t>121 тыс.</w:t>
            </w:r>
          </w:p>
        </w:tc>
        <w:tc>
          <w:tcPr>
            <w:tcW w:w="1330" w:type="dxa"/>
          </w:tcPr>
          <w:p w14:paraId="73AA8836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sz w:val="20"/>
                <w:szCs w:val="20"/>
              </w:rPr>
              <w:t>117 тыс.</w:t>
            </w:r>
          </w:p>
        </w:tc>
        <w:tc>
          <w:tcPr>
            <w:tcW w:w="955" w:type="dxa"/>
          </w:tcPr>
          <w:p w14:paraId="70386A2A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sz w:val="20"/>
                <w:szCs w:val="20"/>
              </w:rPr>
              <w:t>29,3 тыс.</w:t>
            </w:r>
          </w:p>
        </w:tc>
        <w:tc>
          <w:tcPr>
            <w:tcW w:w="963" w:type="dxa"/>
          </w:tcPr>
          <w:p w14:paraId="3F4DB27C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sz w:val="20"/>
                <w:szCs w:val="20"/>
              </w:rPr>
              <w:t>192 тыс.</w:t>
            </w:r>
          </w:p>
        </w:tc>
        <w:tc>
          <w:tcPr>
            <w:tcW w:w="881" w:type="dxa"/>
          </w:tcPr>
          <w:p w14:paraId="22C5282C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sz w:val="20"/>
                <w:szCs w:val="20"/>
              </w:rPr>
              <w:t>17,1 тыс.</w:t>
            </w:r>
          </w:p>
        </w:tc>
        <w:tc>
          <w:tcPr>
            <w:tcW w:w="999" w:type="dxa"/>
          </w:tcPr>
          <w:p w14:paraId="00A2F3C2" w14:textId="77777777" w:rsidR="003E2A8E" w:rsidRPr="003E2A8E" w:rsidRDefault="003E2A8E" w:rsidP="003E2A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eastAsia="Calibri" w:hAnsi="Times New Roman" w:cs="Times New Roman"/>
                <w:sz w:val="20"/>
                <w:szCs w:val="20"/>
              </w:rPr>
              <w:t>0,7 тыс.</w:t>
            </w:r>
          </w:p>
        </w:tc>
      </w:tr>
    </w:tbl>
    <w:p w14:paraId="4760F966" w14:textId="77777777" w:rsidR="007A7051" w:rsidRDefault="007A7051" w:rsidP="00B14F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18037B" w14:textId="77777777" w:rsidR="00FA3F50" w:rsidRPr="0029106D" w:rsidRDefault="00FA3F50" w:rsidP="00FA3F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106D">
        <w:rPr>
          <w:rFonts w:ascii="Times New Roman" w:hAnsi="Times New Roman"/>
          <w:b/>
          <w:sz w:val="24"/>
          <w:szCs w:val="24"/>
        </w:rPr>
        <w:t>Наименования дипломов/сертификатов/свидетельств с указанием квалификации по образованию</w:t>
      </w:r>
      <w:r w:rsidR="00271B6D">
        <w:rPr>
          <w:rFonts w:ascii="Times New Roman" w:hAnsi="Times New Roman"/>
          <w:b/>
          <w:sz w:val="24"/>
          <w:szCs w:val="24"/>
        </w:rPr>
        <w:t>.</w:t>
      </w:r>
    </w:p>
    <w:p w14:paraId="184A648C" w14:textId="77777777" w:rsidR="00271B6D" w:rsidRDefault="00271B6D" w:rsidP="00FA3F5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состоянию на 20 июня 2019г. в Республике Казахстан отсутствует формальное образование по подготовке специалистов в сфере промышленной безопасности по отраслям. </w:t>
      </w:r>
    </w:p>
    <w:p w14:paraId="790000AF" w14:textId="77777777" w:rsidR="00271B6D" w:rsidRDefault="00271B6D" w:rsidP="00FA3F5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Существующая специальность в среднетехническом и высшем образовании не обеспечены предметным содержанием:</w:t>
      </w:r>
    </w:p>
    <w:p w14:paraId="102731C3" w14:textId="77777777" w:rsidR="00271B6D" w:rsidRDefault="00271B6D" w:rsidP="00FA3F5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71B6D">
        <w:rPr>
          <w:rFonts w:ascii="Times New Roman" w:hAnsi="Times New Roman"/>
          <w:bCs/>
          <w:sz w:val="24"/>
          <w:szCs w:val="24"/>
        </w:rPr>
        <w:t>5В073100 «Безопасность жизнедеятельн</w:t>
      </w:r>
      <w:r>
        <w:rPr>
          <w:rFonts w:ascii="Times New Roman" w:hAnsi="Times New Roman"/>
          <w:bCs/>
          <w:sz w:val="24"/>
          <w:szCs w:val="24"/>
        </w:rPr>
        <w:t>ости и защита окружающей среды»</w:t>
      </w:r>
    </w:p>
    <w:p w14:paraId="4AACC6CD" w14:textId="77777777" w:rsidR="003C2A52" w:rsidRDefault="00271B6D" w:rsidP="00271B6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71B6D">
        <w:rPr>
          <w:rFonts w:ascii="Times New Roman" w:hAnsi="Times New Roman"/>
          <w:bCs/>
          <w:sz w:val="24"/>
          <w:szCs w:val="24"/>
        </w:rPr>
        <w:t>6М073100 «Безопасность жизнедеятельности и</w:t>
      </w:r>
      <w:r>
        <w:rPr>
          <w:rFonts w:ascii="Times New Roman" w:hAnsi="Times New Roman"/>
          <w:bCs/>
          <w:sz w:val="24"/>
          <w:szCs w:val="24"/>
        </w:rPr>
        <w:t xml:space="preserve"> защита окружающей среды».</w:t>
      </w:r>
    </w:p>
    <w:p w14:paraId="615392D1" w14:textId="1A0F722C" w:rsidR="00271B6D" w:rsidRDefault="00271B6D" w:rsidP="00271B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A63D8">
        <w:rPr>
          <w:rFonts w:ascii="Times New Roman" w:hAnsi="Times New Roman"/>
          <w:bCs/>
          <w:sz w:val="24"/>
          <w:szCs w:val="24"/>
        </w:rPr>
        <w:t xml:space="preserve">Количество </w:t>
      </w:r>
      <w:r w:rsidR="001F77DE">
        <w:rPr>
          <w:rFonts w:ascii="Times New Roman" w:hAnsi="Times New Roman"/>
          <w:bCs/>
          <w:sz w:val="24"/>
          <w:szCs w:val="24"/>
        </w:rPr>
        <w:t>субъектов профессиональной и предпринимательской деятельности, аттестованных на право подготовки, переподготовки кадров в сфере промышленной безопасности- 981 организаций,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F77DE">
        <w:rPr>
          <w:rFonts w:ascii="Times New Roman" w:hAnsi="Times New Roman"/>
          <w:bCs/>
          <w:sz w:val="24"/>
          <w:szCs w:val="24"/>
        </w:rPr>
        <w:t xml:space="preserve">среди них 114 учебных центров создано непосредственно на производственных предприятиях. Наибольшее их количество в </w:t>
      </w:r>
      <w:proofErr w:type="spellStart"/>
      <w:r w:rsidR="001F77DE">
        <w:rPr>
          <w:rFonts w:ascii="Times New Roman" w:hAnsi="Times New Roman"/>
          <w:bCs/>
          <w:sz w:val="24"/>
          <w:szCs w:val="24"/>
        </w:rPr>
        <w:t>г.Алматы</w:t>
      </w:r>
      <w:proofErr w:type="spellEnd"/>
      <w:r w:rsidR="001F77DE">
        <w:rPr>
          <w:rFonts w:ascii="Times New Roman" w:hAnsi="Times New Roman"/>
          <w:bCs/>
          <w:sz w:val="24"/>
          <w:szCs w:val="24"/>
        </w:rPr>
        <w:t xml:space="preserve"> – 88, наименьшее в ЮКО- 31.</w:t>
      </w:r>
      <w:r w:rsidR="006A63D8">
        <w:rPr>
          <w:rFonts w:ascii="Times New Roman" w:hAnsi="Times New Roman"/>
          <w:bCs/>
          <w:sz w:val="24"/>
          <w:szCs w:val="24"/>
        </w:rPr>
        <w:t xml:space="preserve">  </w:t>
      </w:r>
    </w:p>
    <w:p w14:paraId="7A25F9B0" w14:textId="746A9961" w:rsidR="006A2F2E" w:rsidRPr="003C6B9B" w:rsidRDefault="001F77DE" w:rsidP="003C6B9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По экспертной оценке, существующее неформальное образование в сфере промышленной безопасности не обеспечено кадровым потенциалом и программами подготовки специалистов по безопасности технических устройст</w:t>
      </w:r>
      <w:r w:rsidR="00D21EEB">
        <w:rPr>
          <w:rFonts w:ascii="Times New Roman" w:hAnsi="Times New Roman"/>
          <w:bCs/>
          <w:sz w:val="24"/>
          <w:szCs w:val="24"/>
        </w:rPr>
        <w:t xml:space="preserve">в, а в массе своей занимается подменой – обучает основам охраны труда на объектах. </w:t>
      </w:r>
    </w:p>
    <w:p w14:paraId="1E2ACBBF" w14:textId="77777777" w:rsidR="003C6B9B" w:rsidRDefault="003C6B9B" w:rsidP="003C2A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99E9F3F" w14:textId="2D6AD4D3" w:rsidR="00FA3F50" w:rsidRDefault="00FA3F50" w:rsidP="003C2A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4055">
        <w:rPr>
          <w:rFonts w:ascii="Times New Roman" w:hAnsi="Times New Roman"/>
          <w:b/>
          <w:sz w:val="24"/>
          <w:szCs w:val="24"/>
        </w:rPr>
        <w:t>ПРЕДЛАГАЕМАЯ СИСТЕМА КВАЛИФИКАЦИЙ</w:t>
      </w:r>
    </w:p>
    <w:p w14:paraId="76736BEE" w14:textId="2D02FB5D" w:rsidR="00D253A8" w:rsidRDefault="00D253A8" w:rsidP="003C2A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AB5A920" w14:textId="6EDFB75D" w:rsidR="004F2D9A" w:rsidRDefault="00FC43F5" w:rsidP="004F2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C92047A" wp14:editId="5CEC1B29">
            <wp:extent cx="5455285" cy="2583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477" cy="259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F0CF6" w14:textId="732D8AD9" w:rsidR="00FA3F50" w:rsidRPr="0029106D" w:rsidRDefault="00FB0F5F" w:rsidP="00FA3F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FA3F50" w:rsidRPr="0029106D">
        <w:rPr>
          <w:rFonts w:ascii="Times New Roman" w:hAnsi="Times New Roman"/>
          <w:b/>
          <w:sz w:val="24"/>
          <w:szCs w:val="24"/>
        </w:rPr>
        <w:t>прос и предложени</w:t>
      </w:r>
      <w:r>
        <w:rPr>
          <w:rFonts w:ascii="Times New Roman" w:hAnsi="Times New Roman"/>
          <w:b/>
          <w:sz w:val="24"/>
          <w:szCs w:val="24"/>
        </w:rPr>
        <w:t>е</w:t>
      </w:r>
      <w:r w:rsidR="00FA3F50" w:rsidRPr="0029106D">
        <w:rPr>
          <w:rFonts w:ascii="Times New Roman" w:hAnsi="Times New Roman"/>
          <w:b/>
          <w:sz w:val="24"/>
          <w:szCs w:val="24"/>
        </w:rPr>
        <w:t xml:space="preserve"> работников в данном виде/подвиде профессиональной деятельности</w:t>
      </w:r>
    </w:p>
    <w:p w14:paraId="2FD0F636" w14:textId="3534925B" w:rsidR="00FA3F50" w:rsidRDefault="00FA3F50" w:rsidP="00FA3F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данного Анализе был проведен опрос среди аттестованны</w:t>
      </w:r>
      <w:r w:rsidR="003B628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в области экспертизы промышленной безопасности субъектов, при содействии НПП «</w:t>
      </w:r>
      <w:proofErr w:type="spellStart"/>
      <w:r>
        <w:rPr>
          <w:rFonts w:ascii="Times New Roman" w:hAnsi="Times New Roman"/>
          <w:sz w:val="24"/>
          <w:szCs w:val="24"/>
        </w:rPr>
        <w:t>Атамекен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14:paraId="7E823BF9" w14:textId="3CDF79B6" w:rsidR="002E4BCA" w:rsidRDefault="00FA3F50" w:rsidP="004D2E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Анкетирование показало высокий спрос на специалистов в сфере промышленной безопасности с наличием базового инженерного образования и соответствующей подготовкой в нефтегазовой, строительной, коммунальной и электротехническ</w:t>
      </w:r>
      <w:r w:rsidR="00FB0F5F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отраслях.</w:t>
      </w:r>
    </w:p>
    <w:p w14:paraId="52BB9D7D" w14:textId="77777777" w:rsidR="006A63D8" w:rsidRPr="004D2ECE" w:rsidRDefault="004D2ECE" w:rsidP="00FA3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ECE">
        <w:rPr>
          <w:rFonts w:ascii="Times New Roman" w:hAnsi="Times New Roman"/>
          <w:sz w:val="24"/>
          <w:szCs w:val="24"/>
        </w:rPr>
        <w:t>В анкетировании приняли участие: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3402"/>
        <w:gridCol w:w="4961"/>
      </w:tblGrid>
      <w:tr w:rsidR="00A0203C" w14:paraId="483EEDB1" w14:textId="77777777" w:rsidTr="00A0203C">
        <w:tc>
          <w:tcPr>
            <w:tcW w:w="988" w:type="dxa"/>
          </w:tcPr>
          <w:p w14:paraId="739FE65F" w14:textId="30400DD9" w:rsidR="00A0203C" w:rsidRDefault="00A0203C" w:rsidP="00A0203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9A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14:paraId="5855AD91" w14:textId="246004CB" w:rsidR="00A0203C" w:rsidRDefault="00A0203C" w:rsidP="00A0203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9A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субъекта</w:t>
            </w:r>
          </w:p>
        </w:tc>
        <w:tc>
          <w:tcPr>
            <w:tcW w:w="4961" w:type="dxa"/>
          </w:tcPr>
          <w:p w14:paraId="69F0729C" w14:textId="12A493C0" w:rsidR="00A0203C" w:rsidRDefault="00A0203C" w:rsidP="00A0203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9AC">
              <w:rPr>
                <w:rFonts w:ascii="Times New Roman" w:hAnsi="Times New Roman" w:cs="Times New Roman"/>
                <w:b/>
                <w:sz w:val="20"/>
                <w:szCs w:val="20"/>
              </w:rPr>
              <w:t>Регион</w:t>
            </w:r>
          </w:p>
        </w:tc>
      </w:tr>
      <w:tr w:rsidR="00A0203C" w14:paraId="5F94DF1B" w14:textId="77777777" w:rsidTr="00A0203C">
        <w:tc>
          <w:tcPr>
            <w:tcW w:w="988" w:type="dxa"/>
          </w:tcPr>
          <w:p w14:paraId="7918E2BF" w14:textId="6D3FE978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4ABFA19D" w14:textId="47EC988E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АО «Азия авто»</w:t>
            </w:r>
          </w:p>
        </w:tc>
        <w:tc>
          <w:tcPr>
            <w:tcW w:w="4961" w:type="dxa"/>
          </w:tcPr>
          <w:p w14:paraId="34A7D0FD" w14:textId="5AA55215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Восточно-Казахстанская область</w:t>
            </w:r>
          </w:p>
        </w:tc>
      </w:tr>
      <w:tr w:rsidR="00A0203C" w14:paraId="03DAB2DD" w14:textId="77777777" w:rsidTr="00A0203C">
        <w:tc>
          <w:tcPr>
            <w:tcW w:w="988" w:type="dxa"/>
          </w:tcPr>
          <w:p w14:paraId="3F98F3F5" w14:textId="780C7E3B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69D3E1A8" w14:textId="1253953F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КазАзот</w:t>
            </w:r>
            <w:proofErr w:type="spellEnd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14:paraId="0084DA34" w14:textId="2B915673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</w:tr>
      <w:tr w:rsidR="00A0203C" w14:paraId="50276DBE" w14:textId="77777777" w:rsidTr="00A0203C">
        <w:tc>
          <w:tcPr>
            <w:tcW w:w="988" w:type="dxa"/>
          </w:tcPr>
          <w:p w14:paraId="233CC1C1" w14:textId="13A9F1DC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6CE1CC2C" w14:textId="79B0449C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КазТрансОйл</w:t>
            </w:r>
            <w:proofErr w:type="spellEnd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14:paraId="2D62A3A1" w14:textId="7A44FDA5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-Султан</w:t>
            </w:r>
          </w:p>
        </w:tc>
      </w:tr>
      <w:tr w:rsidR="00A0203C" w14:paraId="1AF3960B" w14:textId="77777777" w:rsidTr="00A0203C">
        <w:tc>
          <w:tcPr>
            <w:tcW w:w="988" w:type="dxa"/>
          </w:tcPr>
          <w:p w14:paraId="618BA0AE" w14:textId="0DCFDEAB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44A00D0D" w14:textId="7A9E0236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КустанайЛифтИнвест</w:t>
            </w:r>
            <w:proofErr w:type="spellEnd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14:paraId="4B217D65" w14:textId="1AC7C562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</w:tr>
      <w:tr w:rsidR="00A0203C" w14:paraId="408C39AF" w14:textId="77777777" w:rsidTr="00A0203C">
        <w:tc>
          <w:tcPr>
            <w:tcW w:w="988" w:type="dxa"/>
          </w:tcPr>
          <w:p w14:paraId="1001B06D" w14:textId="5E8DB4DB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2BD9FDDF" w14:textId="7D601DEE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ТОО «BSP GROUP LTD»</w:t>
            </w:r>
          </w:p>
        </w:tc>
        <w:tc>
          <w:tcPr>
            <w:tcW w:w="4961" w:type="dxa"/>
          </w:tcPr>
          <w:p w14:paraId="64ED174C" w14:textId="6B6934A3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</w:tr>
      <w:tr w:rsidR="00A0203C" w14:paraId="76B85266" w14:textId="77777777" w:rsidTr="00A0203C">
        <w:tc>
          <w:tcPr>
            <w:tcW w:w="988" w:type="dxa"/>
          </w:tcPr>
          <w:p w14:paraId="47B4EB42" w14:textId="183E0C5E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02B21DDE" w14:textId="1F6D28A0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Talas</w:t>
            </w:r>
            <w:proofErr w:type="spellEnd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Investment</w:t>
            </w:r>
            <w:proofErr w:type="spellEnd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14:paraId="06308DCA" w14:textId="39BC37A0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</w:tr>
      <w:tr w:rsidR="00A0203C" w14:paraId="7632C0F9" w14:textId="77777777" w:rsidTr="00A0203C">
        <w:tc>
          <w:tcPr>
            <w:tcW w:w="988" w:type="dxa"/>
          </w:tcPr>
          <w:p w14:paraId="0C9255F7" w14:textId="14221349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14:paraId="64F8A6D1" w14:textId="7A4A90B0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ТОО «GREENORDA PROJECT»</w:t>
            </w:r>
          </w:p>
        </w:tc>
        <w:tc>
          <w:tcPr>
            <w:tcW w:w="4961" w:type="dxa"/>
          </w:tcPr>
          <w:p w14:paraId="322481B5" w14:textId="199DA07C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-Султан</w:t>
            </w:r>
          </w:p>
        </w:tc>
      </w:tr>
      <w:tr w:rsidR="00A0203C" w14:paraId="74601CF3" w14:textId="77777777" w:rsidTr="00A0203C">
        <w:tc>
          <w:tcPr>
            <w:tcW w:w="988" w:type="dxa"/>
          </w:tcPr>
          <w:p w14:paraId="24E45FF2" w14:textId="26437B22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14:paraId="68418088" w14:textId="05D78DB7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ТОО «ЗМО»</w:t>
            </w:r>
          </w:p>
        </w:tc>
        <w:tc>
          <w:tcPr>
            <w:tcW w:w="4961" w:type="dxa"/>
          </w:tcPr>
          <w:p w14:paraId="33ECE0E6" w14:textId="39644819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Северо-Казахстанская область</w:t>
            </w:r>
          </w:p>
        </w:tc>
      </w:tr>
      <w:tr w:rsidR="00A0203C" w14:paraId="7881DF85" w14:textId="77777777" w:rsidTr="00A0203C">
        <w:tc>
          <w:tcPr>
            <w:tcW w:w="988" w:type="dxa"/>
          </w:tcPr>
          <w:p w14:paraId="455818CE" w14:textId="2968E41C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14:paraId="5FBC75FE" w14:textId="3803C423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КазФосфат</w:t>
            </w:r>
            <w:proofErr w:type="spellEnd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14:paraId="5C078556" w14:textId="038854E0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</w:tr>
      <w:tr w:rsidR="00A0203C" w14:paraId="6C63C039" w14:textId="77777777" w:rsidTr="00A0203C">
        <w:tc>
          <w:tcPr>
            <w:tcW w:w="988" w:type="dxa"/>
          </w:tcPr>
          <w:p w14:paraId="47D691B9" w14:textId="49D24224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14:paraId="0DA134A9" w14:textId="22404D99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КазЭкспертИнжиниринг</w:t>
            </w:r>
            <w:proofErr w:type="spellEnd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14:paraId="7C6DF1AF" w14:textId="17EDBD5A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-Султан</w:t>
            </w:r>
          </w:p>
        </w:tc>
      </w:tr>
      <w:tr w:rsidR="00A0203C" w14:paraId="09CC9B71" w14:textId="77777777" w:rsidTr="00A0203C">
        <w:tc>
          <w:tcPr>
            <w:tcW w:w="988" w:type="dxa"/>
          </w:tcPr>
          <w:p w14:paraId="2B4F986B" w14:textId="0973F1FB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14:paraId="27971AA3" w14:textId="4016D8F0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Курмет</w:t>
            </w:r>
            <w:proofErr w:type="spellEnd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14:paraId="6AE5B84D" w14:textId="478D5637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-Султан</w:t>
            </w:r>
          </w:p>
        </w:tc>
      </w:tr>
      <w:tr w:rsidR="00A0203C" w14:paraId="6C47D2F3" w14:textId="77777777" w:rsidTr="00A0203C">
        <w:tc>
          <w:tcPr>
            <w:tcW w:w="988" w:type="dxa"/>
          </w:tcPr>
          <w:p w14:paraId="0F573673" w14:textId="1A74B648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14:paraId="1FD0963F" w14:textId="0A81A155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ЛифтИнвест</w:t>
            </w:r>
            <w:proofErr w:type="spellEnd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14:paraId="2020B8C5" w14:textId="2A16DDB2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</w:p>
        </w:tc>
      </w:tr>
      <w:tr w:rsidR="00A0203C" w14:paraId="5BD8EE71" w14:textId="77777777" w:rsidTr="00A0203C">
        <w:tc>
          <w:tcPr>
            <w:tcW w:w="988" w:type="dxa"/>
          </w:tcPr>
          <w:p w14:paraId="59C48DF1" w14:textId="2C404F73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14:paraId="648636E8" w14:textId="3A34C5EB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СтройПромЭксперт</w:t>
            </w:r>
            <w:proofErr w:type="spellEnd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14:paraId="0BF552C1" w14:textId="1599ABBB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-Султан</w:t>
            </w:r>
          </w:p>
        </w:tc>
      </w:tr>
      <w:tr w:rsidR="00A0203C" w14:paraId="3B691E78" w14:textId="77777777" w:rsidTr="00A0203C">
        <w:tc>
          <w:tcPr>
            <w:tcW w:w="988" w:type="dxa"/>
          </w:tcPr>
          <w:p w14:paraId="2599DD39" w14:textId="4AC2A900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14:paraId="1AC8A4DB" w14:textId="28DA42D0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«Мұнар-1» НГА</w:t>
            </w:r>
          </w:p>
        </w:tc>
        <w:tc>
          <w:tcPr>
            <w:tcW w:w="4961" w:type="dxa"/>
          </w:tcPr>
          <w:p w14:paraId="1E693489" w14:textId="5841E8EC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Карагандинская область</w:t>
            </w:r>
          </w:p>
        </w:tc>
      </w:tr>
      <w:tr w:rsidR="00A0203C" w14:paraId="6777D582" w14:textId="77777777" w:rsidTr="00A0203C">
        <w:tc>
          <w:tcPr>
            <w:tcW w:w="988" w:type="dxa"/>
          </w:tcPr>
          <w:p w14:paraId="37ED1C4B" w14:textId="7B46D6CE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14:paraId="1E6343D6" w14:textId="67ABA355" w:rsidR="00A0203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ТОО «ЛМС-НС</w:t>
            </w:r>
          </w:p>
        </w:tc>
        <w:tc>
          <w:tcPr>
            <w:tcW w:w="4961" w:type="dxa"/>
          </w:tcPr>
          <w:p w14:paraId="612E335E" w14:textId="3EA5CF84" w:rsidR="00A0203C" w:rsidRPr="009779AC" w:rsidRDefault="00A0203C" w:rsidP="00A020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9779AC">
              <w:rPr>
                <w:rFonts w:ascii="Times New Roman" w:hAnsi="Times New Roman" w:cs="Times New Roman"/>
                <w:sz w:val="20"/>
                <w:szCs w:val="20"/>
              </w:rPr>
              <w:t>-Султан</w:t>
            </w:r>
          </w:p>
        </w:tc>
      </w:tr>
    </w:tbl>
    <w:p w14:paraId="337F4A49" w14:textId="189E865A" w:rsidR="00944198" w:rsidRDefault="00944198" w:rsidP="00FA3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6C578E" w14:textId="3CE2E95A" w:rsidR="00944198" w:rsidRDefault="00944198" w:rsidP="00FA3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4198">
        <w:rPr>
          <w:rFonts w:ascii="Times New Roman" w:hAnsi="Times New Roman"/>
          <w:b/>
          <w:sz w:val="24"/>
          <w:szCs w:val="24"/>
        </w:rPr>
        <w:t>Национальные перспективы развития</w:t>
      </w:r>
    </w:p>
    <w:p w14:paraId="7B3EC049" w14:textId="77777777" w:rsidR="00FA3F50" w:rsidRPr="00B05690" w:rsidRDefault="00FA3F50" w:rsidP="004D2E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818F9">
        <w:rPr>
          <w:rFonts w:ascii="Times New Roman" w:hAnsi="Times New Roman"/>
          <w:sz w:val="24"/>
          <w:szCs w:val="24"/>
        </w:rPr>
        <w:t>Обеспечение промышленной безопасности является приоритетной задачей любого государства. В 2016 г. была внедрена Государственная программа индустриально-инновационного развития Республики Казахстан. Цель программы – стимулирование диверсификации и повышения конкурентоспособности обрабатывающей промышленности.</w:t>
      </w:r>
    </w:p>
    <w:p w14:paraId="2EE9923C" w14:textId="379C8952" w:rsidR="00270514" w:rsidRDefault="00270514" w:rsidP="00FA3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4CD5E6" w14:textId="5191FB72" w:rsidR="009D501E" w:rsidRDefault="009D501E" w:rsidP="00FA3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681CD4" w14:textId="77777777" w:rsidR="009D501E" w:rsidRDefault="009D501E" w:rsidP="00FA3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63A915" w14:textId="4FB35C52" w:rsidR="00FA3F50" w:rsidRPr="004A1BDB" w:rsidRDefault="00FA3F50" w:rsidP="00FA3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1BDB">
        <w:rPr>
          <w:rFonts w:ascii="Times New Roman" w:hAnsi="Times New Roman"/>
          <w:b/>
          <w:sz w:val="24"/>
          <w:szCs w:val="24"/>
        </w:rPr>
        <w:lastRenderedPageBreak/>
        <w:t xml:space="preserve">Производительность труда </w:t>
      </w:r>
    </w:p>
    <w:p w14:paraId="3D8E9227" w14:textId="1F5E2370" w:rsidR="00FA3F50" w:rsidRDefault="00FA3F50" w:rsidP="00FA3F50">
      <w:pPr>
        <w:spacing w:after="0" w:line="240" w:lineRule="auto"/>
        <w:jc w:val="both"/>
        <w:rPr>
          <w:rStyle w:val="a5"/>
          <w:rFonts w:ascii="Times New Roman" w:hAnsi="Times New Roman"/>
          <w:sz w:val="24"/>
          <w:szCs w:val="24"/>
        </w:rPr>
      </w:pPr>
      <w:r w:rsidRPr="004A1BDB">
        <w:rPr>
          <w:rFonts w:ascii="Times New Roman" w:hAnsi="Times New Roman"/>
          <w:sz w:val="24"/>
          <w:szCs w:val="24"/>
        </w:rPr>
        <w:t xml:space="preserve">            На рисунке представлены статистические данные по производительности труда для разных видов экономической деятельности за 2018 г. (</w:t>
      </w:r>
      <w:hyperlink r:id="rId9" w:history="1">
        <w:r w:rsidRPr="004A1BDB">
          <w:rPr>
            <w:rStyle w:val="a5"/>
            <w:rFonts w:ascii="Times New Roman" w:hAnsi="Times New Roman"/>
            <w:sz w:val="24"/>
            <w:szCs w:val="24"/>
          </w:rPr>
          <w:t>https://strategy2050.kz/ru/news/51754/</w:t>
        </w:r>
      </w:hyperlink>
    </w:p>
    <w:p w14:paraId="2189AC6D" w14:textId="77777777" w:rsidR="002C1A7F" w:rsidRPr="004D2ECE" w:rsidRDefault="00FA3F50" w:rsidP="004D2ECE">
      <w:pPr>
        <w:spacing w:after="0"/>
        <w:ind w:left="45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D2ECE">
        <w:rPr>
          <w:rFonts w:ascii="Times New Roman" w:hAnsi="Times New Roman"/>
          <w:noProof/>
          <w:sz w:val="16"/>
          <w:szCs w:val="16"/>
          <w:lang w:val="en-US"/>
        </w:rPr>
        <w:drawing>
          <wp:inline distT="0" distB="0" distL="0" distR="0" wp14:anchorId="389A1416" wp14:editId="0443428E">
            <wp:extent cx="5669279" cy="248412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635" t="18127" r="25360" b="22180"/>
                    <a:stretch/>
                  </pic:blipFill>
                  <pic:spPr bwMode="auto">
                    <a:xfrm>
                      <a:off x="0" y="0"/>
                      <a:ext cx="5704867" cy="2499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1BD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14:paraId="5DEE025F" w14:textId="77777777" w:rsidR="00685802" w:rsidRDefault="00074E9A" w:rsidP="0068580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E9A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высокие показатели производительности труда наблюдаются в таких видах деятельности, как «профессиональная, научная и техническая деятельность», к которой относится промышленная безопасность</w:t>
      </w:r>
      <w:r w:rsidR="006858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FC9D95" w14:textId="03E9087F" w:rsidR="00E83A00" w:rsidRDefault="002E4BCA" w:rsidP="00685802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ДЕСКРИПТОРЫ ОТРАСЛЕВОЙ РАМКИ КВАЛИФИКАЦИИ</w:t>
      </w:r>
    </w:p>
    <w:p w14:paraId="49BBBF94" w14:textId="7B63FBCC" w:rsidR="00F801C7" w:rsidRPr="00F801C7" w:rsidRDefault="00187EC6" w:rsidP="00F801C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7E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Квалификация «Эксперт» вводится в соответствии с Договором о Евразийском экономическом союзе.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ступил в силу 29 мая 2014 года.</w:t>
      </w:r>
    </w:p>
    <w:p w14:paraId="03A2BB84" w14:textId="63381DFE" w:rsidR="003A66CF" w:rsidRDefault="003A66CF" w:rsidP="00F801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5AF">
        <w:rPr>
          <w:rFonts w:ascii="Times New Roman" w:hAnsi="Times New Roman" w:cs="Times New Roman"/>
          <w:sz w:val="24"/>
          <w:szCs w:val="24"/>
        </w:rPr>
        <w:t>Поскольку в действующем НКЗ 2017 не в полной мере указаны занятия в области промышленной безопасности, то рабочая группа предлагает ввести новые занятия, представленные в таблице</w:t>
      </w:r>
      <w:r w:rsidR="00D275AF" w:rsidRPr="00D27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Занятия отрасли «Услуги в сфере промышленной безопасности»</w:t>
      </w:r>
      <w:r w:rsidR="00D275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E371E9" w14:textId="77777777" w:rsidR="00D275AF" w:rsidRPr="00D275AF" w:rsidRDefault="00D275AF" w:rsidP="00D275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25A656" w14:textId="77777777" w:rsidR="003A66CF" w:rsidRPr="00435670" w:rsidRDefault="003A66CF" w:rsidP="003A66C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670">
        <w:rPr>
          <w:rFonts w:ascii="Times New Roman" w:hAnsi="Times New Roman" w:cs="Times New Roman"/>
          <w:color w:val="000000" w:themeColor="text1"/>
          <w:sz w:val="24"/>
          <w:szCs w:val="24"/>
        </w:rPr>
        <w:t>Занятия отрасли «Услуги в сфере промышленной безопасности»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3A66CF" w:rsidRPr="00435670" w14:paraId="5FA9EC5B" w14:textId="77777777" w:rsidTr="003A66CF">
        <w:trPr>
          <w:trHeight w:val="227"/>
        </w:trPr>
        <w:tc>
          <w:tcPr>
            <w:tcW w:w="1843" w:type="dxa"/>
            <w:shd w:val="clear" w:color="auto" w:fill="auto"/>
          </w:tcPr>
          <w:p w14:paraId="436B1D97" w14:textId="77777777" w:rsidR="003A66CF" w:rsidRPr="00435670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НКЗ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F5AF65B" w14:textId="77777777" w:rsidR="003A66CF" w:rsidRPr="00435670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занятия (с названиями групп занятий)</w:t>
            </w:r>
          </w:p>
        </w:tc>
      </w:tr>
      <w:tr w:rsidR="003A66CF" w:rsidRPr="00435670" w14:paraId="1B893157" w14:textId="77777777" w:rsidTr="003A66CF">
        <w:trPr>
          <w:trHeight w:val="227"/>
        </w:trPr>
        <w:tc>
          <w:tcPr>
            <w:tcW w:w="1843" w:type="dxa"/>
            <w:shd w:val="clear" w:color="auto" w:fill="auto"/>
          </w:tcPr>
          <w:p w14:paraId="14DD3D19" w14:textId="77777777" w:rsidR="003A66CF" w:rsidRPr="005848E9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67D99FD" w14:textId="77777777" w:rsidR="003A66CF" w:rsidRPr="00435670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в сфере промышленной безопасности</w:t>
            </w:r>
          </w:p>
        </w:tc>
      </w:tr>
      <w:tr w:rsidR="003A66CF" w:rsidRPr="00435670" w14:paraId="0CA52CC6" w14:textId="77777777" w:rsidTr="003A66CF">
        <w:trPr>
          <w:trHeight w:val="227"/>
        </w:trPr>
        <w:tc>
          <w:tcPr>
            <w:tcW w:w="1843" w:type="dxa"/>
            <w:shd w:val="clear" w:color="auto" w:fill="auto"/>
          </w:tcPr>
          <w:p w14:paraId="79369372" w14:textId="77777777" w:rsidR="003A66CF" w:rsidRPr="004F1D84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2148-1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DC36923" w14:textId="77777777" w:rsidR="003A66CF" w:rsidRPr="00435670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 в сфере промышленной безопасности</w:t>
            </w:r>
          </w:p>
        </w:tc>
      </w:tr>
      <w:tr w:rsidR="003A66CF" w:rsidRPr="00435670" w14:paraId="2EC231F5" w14:textId="77777777" w:rsidTr="003A66CF">
        <w:trPr>
          <w:trHeight w:val="57"/>
        </w:trPr>
        <w:tc>
          <w:tcPr>
            <w:tcW w:w="1843" w:type="dxa"/>
          </w:tcPr>
          <w:p w14:paraId="37B35F3A" w14:textId="77777777" w:rsidR="003A66CF" w:rsidRPr="00435670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356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2148-1-001</w:t>
            </w:r>
          </w:p>
        </w:tc>
        <w:tc>
          <w:tcPr>
            <w:tcW w:w="7513" w:type="dxa"/>
            <w:vAlign w:val="center"/>
          </w:tcPr>
          <w:p w14:paraId="77590FDB" w14:textId="77777777" w:rsidR="003A66CF" w:rsidRPr="004F1D84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 в сфере ПБ при эксплуатации грузоподъемных механизмов</w:t>
            </w:r>
          </w:p>
        </w:tc>
      </w:tr>
      <w:tr w:rsidR="003A66CF" w:rsidRPr="00435670" w14:paraId="1A9748AB" w14:textId="77777777" w:rsidTr="003A66CF">
        <w:trPr>
          <w:trHeight w:val="57"/>
        </w:trPr>
        <w:tc>
          <w:tcPr>
            <w:tcW w:w="1843" w:type="dxa"/>
          </w:tcPr>
          <w:p w14:paraId="6B033EF8" w14:textId="77777777" w:rsidR="003A66CF" w:rsidRDefault="003A66CF" w:rsidP="003A6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2148-1-002</w:t>
            </w:r>
          </w:p>
        </w:tc>
        <w:tc>
          <w:tcPr>
            <w:tcW w:w="7513" w:type="dxa"/>
            <w:vAlign w:val="center"/>
          </w:tcPr>
          <w:p w14:paraId="7693AE6B" w14:textId="77777777" w:rsidR="003A66CF" w:rsidRPr="004F1D84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 в сфере ПБ при эксплуатации оборудования, работающего под давлением</w:t>
            </w:r>
          </w:p>
        </w:tc>
      </w:tr>
      <w:tr w:rsidR="003A66CF" w:rsidRPr="00435670" w14:paraId="797FD2D0" w14:textId="77777777" w:rsidTr="003A66CF">
        <w:trPr>
          <w:trHeight w:val="57"/>
        </w:trPr>
        <w:tc>
          <w:tcPr>
            <w:tcW w:w="1843" w:type="dxa"/>
          </w:tcPr>
          <w:p w14:paraId="38CB7D19" w14:textId="77777777" w:rsidR="003A66CF" w:rsidRDefault="003A66CF" w:rsidP="003A6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2148-1-003</w:t>
            </w:r>
          </w:p>
        </w:tc>
        <w:tc>
          <w:tcPr>
            <w:tcW w:w="7513" w:type="dxa"/>
            <w:vAlign w:val="center"/>
          </w:tcPr>
          <w:p w14:paraId="718AEBAA" w14:textId="77777777" w:rsidR="003A66CF" w:rsidRPr="004F1D84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 в сфере ПБ при эксплуатации магистральных трубопроводов</w:t>
            </w:r>
          </w:p>
        </w:tc>
      </w:tr>
      <w:tr w:rsidR="003A66CF" w:rsidRPr="00435670" w14:paraId="51C6418A" w14:textId="77777777" w:rsidTr="003A66CF">
        <w:trPr>
          <w:trHeight w:val="57"/>
        </w:trPr>
        <w:tc>
          <w:tcPr>
            <w:tcW w:w="1843" w:type="dxa"/>
          </w:tcPr>
          <w:p w14:paraId="37C771B8" w14:textId="77777777" w:rsidR="003A66CF" w:rsidRDefault="003A66CF" w:rsidP="003A6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2148-1-004</w:t>
            </w:r>
          </w:p>
        </w:tc>
        <w:tc>
          <w:tcPr>
            <w:tcW w:w="7513" w:type="dxa"/>
            <w:vAlign w:val="center"/>
          </w:tcPr>
          <w:p w14:paraId="796278EE" w14:textId="77777777" w:rsidR="003A66CF" w:rsidRPr="004F1D84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 в сфере ПБ для объектов, ведущих горные и геологоразведочные работы</w:t>
            </w:r>
          </w:p>
        </w:tc>
      </w:tr>
      <w:tr w:rsidR="003A66CF" w:rsidRPr="00435670" w14:paraId="0BC6A5E2" w14:textId="77777777" w:rsidTr="003A66CF">
        <w:trPr>
          <w:trHeight w:val="57"/>
        </w:trPr>
        <w:tc>
          <w:tcPr>
            <w:tcW w:w="1843" w:type="dxa"/>
          </w:tcPr>
          <w:p w14:paraId="3DCD275F" w14:textId="77777777" w:rsidR="003A66CF" w:rsidRDefault="003A66CF" w:rsidP="003A6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2148-1-005</w:t>
            </w:r>
          </w:p>
        </w:tc>
        <w:tc>
          <w:tcPr>
            <w:tcW w:w="7513" w:type="dxa"/>
            <w:vAlign w:val="center"/>
          </w:tcPr>
          <w:p w14:paraId="026C31FF" w14:textId="77777777" w:rsidR="003A66CF" w:rsidRPr="004F1D84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 в сфере ПБ</w:t>
            </w:r>
            <w:r w:rsidRPr="004F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объектов угольных шахт</w:t>
            </w:r>
          </w:p>
        </w:tc>
      </w:tr>
      <w:tr w:rsidR="003A66CF" w:rsidRPr="00435670" w14:paraId="25E684D1" w14:textId="77777777" w:rsidTr="003A66CF">
        <w:trPr>
          <w:trHeight w:val="57"/>
        </w:trPr>
        <w:tc>
          <w:tcPr>
            <w:tcW w:w="1843" w:type="dxa"/>
          </w:tcPr>
          <w:p w14:paraId="5ED682F4" w14:textId="77777777" w:rsidR="003A66CF" w:rsidRDefault="003A66CF" w:rsidP="003A6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2148-1-006</w:t>
            </w:r>
          </w:p>
        </w:tc>
        <w:tc>
          <w:tcPr>
            <w:tcW w:w="7513" w:type="dxa"/>
            <w:vAlign w:val="center"/>
          </w:tcPr>
          <w:p w14:paraId="666AAFC8" w14:textId="77777777" w:rsidR="003A66CF" w:rsidRPr="004F1D84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D84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 в сфере ПБ для объектов в нефтехимической и нефтеперерабатывающих отраслях, нефтебаз и автозаправочных станций</w:t>
            </w:r>
          </w:p>
        </w:tc>
      </w:tr>
      <w:tr w:rsidR="003A66CF" w:rsidRPr="00435670" w14:paraId="114063D7" w14:textId="77777777" w:rsidTr="003A66CF">
        <w:trPr>
          <w:trHeight w:val="57"/>
        </w:trPr>
        <w:tc>
          <w:tcPr>
            <w:tcW w:w="1843" w:type="dxa"/>
          </w:tcPr>
          <w:p w14:paraId="178214C1" w14:textId="77777777" w:rsidR="003A66CF" w:rsidRDefault="003A66CF" w:rsidP="003A6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2148-1-007</w:t>
            </w:r>
          </w:p>
        </w:tc>
        <w:tc>
          <w:tcPr>
            <w:tcW w:w="7513" w:type="dxa"/>
            <w:vAlign w:val="center"/>
          </w:tcPr>
          <w:p w14:paraId="7462E6E2" w14:textId="77777777" w:rsidR="003A66CF" w:rsidRPr="004F1D84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 в сфере ПБ при эксплуатации газораспределительных сетей, </w:t>
            </w:r>
            <w:proofErr w:type="spellStart"/>
            <w:r w:rsidRPr="004F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газопотребляющих</w:t>
            </w:r>
            <w:proofErr w:type="spellEnd"/>
            <w:r w:rsidRPr="004F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 и газонаполнительных станций (ГНС)</w:t>
            </w:r>
          </w:p>
        </w:tc>
      </w:tr>
      <w:tr w:rsidR="003A66CF" w:rsidRPr="00435670" w14:paraId="5533B624" w14:textId="77777777" w:rsidTr="003A66CF">
        <w:trPr>
          <w:trHeight w:val="57"/>
        </w:trPr>
        <w:tc>
          <w:tcPr>
            <w:tcW w:w="1843" w:type="dxa"/>
          </w:tcPr>
          <w:p w14:paraId="6E42ECC5" w14:textId="77777777" w:rsidR="003A66CF" w:rsidRDefault="003A66CF" w:rsidP="003A6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2148-1-008</w:t>
            </w:r>
          </w:p>
        </w:tc>
        <w:tc>
          <w:tcPr>
            <w:tcW w:w="7513" w:type="dxa"/>
            <w:vAlign w:val="center"/>
          </w:tcPr>
          <w:p w14:paraId="18822E37" w14:textId="77777777" w:rsidR="003A66CF" w:rsidRPr="004F1D84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D84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 в сфере ПБ для объектов, ведущих взрывные работы</w:t>
            </w:r>
          </w:p>
        </w:tc>
      </w:tr>
      <w:tr w:rsidR="003A66CF" w:rsidRPr="00435670" w14:paraId="62DF50A0" w14:textId="77777777" w:rsidTr="003A66CF">
        <w:trPr>
          <w:trHeight w:val="57"/>
        </w:trPr>
        <w:tc>
          <w:tcPr>
            <w:tcW w:w="1843" w:type="dxa"/>
          </w:tcPr>
          <w:p w14:paraId="3BDF6BD4" w14:textId="77777777" w:rsidR="003A66CF" w:rsidRDefault="003A66CF" w:rsidP="003A6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2148-1-009</w:t>
            </w:r>
          </w:p>
        </w:tc>
        <w:tc>
          <w:tcPr>
            <w:tcW w:w="7513" w:type="dxa"/>
            <w:vAlign w:val="center"/>
          </w:tcPr>
          <w:p w14:paraId="05387B50" w14:textId="77777777" w:rsidR="003A66CF" w:rsidRPr="004F1D84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D8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техническому освидетельствованию</w:t>
            </w:r>
            <w:r w:rsidRPr="004F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опасных технических устройств: лифтов, эскалаторов, </w:t>
            </w:r>
            <w:proofErr w:type="spellStart"/>
            <w:r w:rsidRPr="004F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траволаторов</w:t>
            </w:r>
            <w:proofErr w:type="spellEnd"/>
            <w:r w:rsidRPr="004F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подъемников для маломобильных лиц с правом выдачи заключения</w:t>
            </w:r>
          </w:p>
        </w:tc>
      </w:tr>
      <w:tr w:rsidR="003A66CF" w:rsidRPr="00435670" w14:paraId="6D9990F1" w14:textId="77777777" w:rsidTr="003A66CF">
        <w:trPr>
          <w:trHeight w:val="57"/>
        </w:trPr>
        <w:tc>
          <w:tcPr>
            <w:tcW w:w="1843" w:type="dxa"/>
          </w:tcPr>
          <w:p w14:paraId="2C24FC8B" w14:textId="77777777" w:rsidR="003A66CF" w:rsidRDefault="003A66CF" w:rsidP="003A6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2148-1-010</w:t>
            </w:r>
          </w:p>
        </w:tc>
        <w:tc>
          <w:tcPr>
            <w:tcW w:w="7513" w:type="dxa"/>
            <w:vAlign w:val="center"/>
          </w:tcPr>
          <w:p w14:paraId="21F921FC" w14:textId="77777777" w:rsidR="003A66CF" w:rsidRPr="004F1D84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D8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техническому освидетельствованию</w:t>
            </w:r>
            <w:r w:rsidRPr="004F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канатных дорог и фуникулеров с правом выдачи заключения</w:t>
            </w:r>
          </w:p>
        </w:tc>
      </w:tr>
      <w:tr w:rsidR="003A66CF" w:rsidRPr="00435670" w14:paraId="3ED41DFC" w14:textId="77777777" w:rsidTr="003A66CF">
        <w:trPr>
          <w:trHeight w:val="57"/>
        </w:trPr>
        <w:tc>
          <w:tcPr>
            <w:tcW w:w="1843" w:type="dxa"/>
          </w:tcPr>
          <w:p w14:paraId="375A69EF" w14:textId="77777777" w:rsidR="003A66CF" w:rsidRDefault="003A66CF" w:rsidP="003A6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2148-1-011</w:t>
            </w:r>
          </w:p>
        </w:tc>
        <w:tc>
          <w:tcPr>
            <w:tcW w:w="7513" w:type="dxa"/>
            <w:vAlign w:val="center"/>
          </w:tcPr>
          <w:p w14:paraId="229EBD62" w14:textId="77777777" w:rsidR="003A66CF" w:rsidRPr="004F1D84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  <w:r w:rsidRPr="004F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аварийно-спасательной деятельностью по обслуживанию опасных производственных объектов</w:t>
            </w:r>
          </w:p>
        </w:tc>
      </w:tr>
      <w:tr w:rsidR="003A66CF" w:rsidRPr="00435670" w14:paraId="327BF874" w14:textId="77777777" w:rsidTr="003A66CF">
        <w:trPr>
          <w:trHeight w:val="57"/>
        </w:trPr>
        <w:tc>
          <w:tcPr>
            <w:tcW w:w="1843" w:type="dxa"/>
          </w:tcPr>
          <w:p w14:paraId="6A8F2E07" w14:textId="77777777" w:rsidR="003A66CF" w:rsidRDefault="003A66CF" w:rsidP="003A6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2148-1-012</w:t>
            </w:r>
          </w:p>
        </w:tc>
        <w:tc>
          <w:tcPr>
            <w:tcW w:w="7513" w:type="dxa"/>
            <w:vAlign w:val="center"/>
          </w:tcPr>
          <w:p w14:paraId="11E5A873" w14:textId="77777777" w:rsidR="003A66CF" w:rsidRPr="004F1D84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D84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 в сфере ПБ при проведении сварки и родственных процессов</w:t>
            </w:r>
          </w:p>
        </w:tc>
      </w:tr>
      <w:tr w:rsidR="003A66CF" w:rsidRPr="00435670" w14:paraId="371BDB1D" w14:textId="77777777" w:rsidTr="003A66CF">
        <w:trPr>
          <w:trHeight w:val="57"/>
        </w:trPr>
        <w:tc>
          <w:tcPr>
            <w:tcW w:w="1843" w:type="dxa"/>
          </w:tcPr>
          <w:p w14:paraId="58F74837" w14:textId="77777777" w:rsidR="003A66CF" w:rsidRDefault="003A66CF" w:rsidP="003A6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2148-1-013</w:t>
            </w:r>
          </w:p>
        </w:tc>
        <w:tc>
          <w:tcPr>
            <w:tcW w:w="7513" w:type="dxa"/>
            <w:vAlign w:val="center"/>
          </w:tcPr>
          <w:p w14:paraId="219A4A29" w14:textId="77777777" w:rsidR="003A66CF" w:rsidRPr="004F1D84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D8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учебного центра в сфере промышленной безопасности</w:t>
            </w:r>
          </w:p>
        </w:tc>
      </w:tr>
      <w:tr w:rsidR="003A66CF" w:rsidRPr="00435670" w14:paraId="44E40011" w14:textId="77777777" w:rsidTr="003A66CF">
        <w:trPr>
          <w:trHeight w:val="57"/>
        </w:trPr>
        <w:tc>
          <w:tcPr>
            <w:tcW w:w="1843" w:type="dxa"/>
          </w:tcPr>
          <w:p w14:paraId="42B1C7AB" w14:textId="77777777" w:rsidR="003A66CF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2148-2</w:t>
            </w:r>
          </w:p>
        </w:tc>
        <w:tc>
          <w:tcPr>
            <w:tcW w:w="7513" w:type="dxa"/>
            <w:vAlign w:val="center"/>
          </w:tcPr>
          <w:p w14:paraId="3945C6AF" w14:textId="77777777" w:rsidR="003A66CF" w:rsidRPr="004F1D84" w:rsidRDefault="003A66CF" w:rsidP="003A66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по освидетельствованию в сфере промышленной безопасности</w:t>
            </w:r>
          </w:p>
        </w:tc>
      </w:tr>
      <w:tr w:rsidR="003A66CF" w:rsidRPr="00435670" w14:paraId="36BC6F19" w14:textId="77777777" w:rsidTr="003A66CF">
        <w:trPr>
          <w:trHeight w:val="57"/>
        </w:trPr>
        <w:tc>
          <w:tcPr>
            <w:tcW w:w="1843" w:type="dxa"/>
          </w:tcPr>
          <w:p w14:paraId="79E35381" w14:textId="0606FEA6" w:rsidR="003A66CF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</w:t>
            </w:r>
            <w:r w:rsidR="00D275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513" w:type="dxa"/>
            <w:vAlign w:val="center"/>
          </w:tcPr>
          <w:p w14:paraId="21077912" w14:textId="77777777" w:rsidR="003A66CF" w:rsidRPr="00586D7E" w:rsidRDefault="003A66CF" w:rsidP="003A66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освидетельствованию грузоподъемных механизмов</w:t>
            </w:r>
          </w:p>
        </w:tc>
      </w:tr>
      <w:tr w:rsidR="003A66CF" w:rsidRPr="00435670" w14:paraId="37261918" w14:textId="77777777" w:rsidTr="003A66CF">
        <w:trPr>
          <w:trHeight w:val="57"/>
        </w:trPr>
        <w:tc>
          <w:tcPr>
            <w:tcW w:w="1843" w:type="dxa"/>
          </w:tcPr>
          <w:p w14:paraId="75FED776" w14:textId="5563D057" w:rsidR="003A66CF" w:rsidRDefault="003A66CF" w:rsidP="003A6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</w:t>
            </w:r>
            <w:r w:rsidR="00D275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513" w:type="dxa"/>
            <w:vAlign w:val="center"/>
          </w:tcPr>
          <w:p w14:paraId="4C9CD1B6" w14:textId="77777777" w:rsidR="003A66CF" w:rsidRPr="00586D7E" w:rsidRDefault="003A66CF" w:rsidP="003A66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освидетельствованию оборудования, работающего под давлением</w:t>
            </w:r>
          </w:p>
        </w:tc>
      </w:tr>
      <w:tr w:rsidR="003A66CF" w:rsidRPr="00435670" w14:paraId="6444A53B" w14:textId="77777777" w:rsidTr="003A66CF">
        <w:trPr>
          <w:trHeight w:val="57"/>
        </w:trPr>
        <w:tc>
          <w:tcPr>
            <w:tcW w:w="1843" w:type="dxa"/>
          </w:tcPr>
          <w:p w14:paraId="4B9D8FB9" w14:textId="713C6F9F" w:rsidR="003A66CF" w:rsidRDefault="003A66CF" w:rsidP="003A6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</w:t>
            </w:r>
            <w:r w:rsidR="00D275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513" w:type="dxa"/>
            <w:vAlign w:val="center"/>
          </w:tcPr>
          <w:p w14:paraId="769F9C86" w14:textId="77777777" w:rsidR="003A66CF" w:rsidRPr="00586D7E" w:rsidRDefault="003A66CF" w:rsidP="003A66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по освидетельствованию </w:t>
            </w:r>
            <w:r w:rsidRPr="00586D7E">
              <w:rPr>
                <w:rFonts w:ascii="Times New Roman" w:hAnsi="Times New Roman" w:cs="Times New Roman"/>
                <w:sz w:val="24"/>
                <w:szCs w:val="24"/>
              </w:rPr>
              <w:t>магистральных</w:t>
            </w:r>
            <w:r w:rsidRPr="005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трубопроводов</w:t>
            </w:r>
          </w:p>
        </w:tc>
      </w:tr>
      <w:tr w:rsidR="003A66CF" w:rsidRPr="00435670" w14:paraId="3008C8FA" w14:textId="77777777" w:rsidTr="003A66CF">
        <w:trPr>
          <w:trHeight w:val="57"/>
        </w:trPr>
        <w:tc>
          <w:tcPr>
            <w:tcW w:w="1843" w:type="dxa"/>
          </w:tcPr>
          <w:p w14:paraId="3883BFA5" w14:textId="369314AF" w:rsidR="003A66CF" w:rsidRDefault="003A66CF" w:rsidP="003A6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</w:t>
            </w:r>
            <w:r w:rsidR="00D275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513" w:type="dxa"/>
            <w:vAlign w:val="center"/>
          </w:tcPr>
          <w:p w14:paraId="315BF668" w14:textId="77777777" w:rsidR="003A66CF" w:rsidRPr="00586D7E" w:rsidRDefault="003A66CF" w:rsidP="003A66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освидетельствованию для объектов, ведущих горные и геологоразведочные работы</w:t>
            </w:r>
          </w:p>
        </w:tc>
      </w:tr>
      <w:tr w:rsidR="003A66CF" w:rsidRPr="00435670" w14:paraId="488F0B22" w14:textId="77777777" w:rsidTr="003A66CF">
        <w:trPr>
          <w:trHeight w:val="57"/>
        </w:trPr>
        <w:tc>
          <w:tcPr>
            <w:tcW w:w="1843" w:type="dxa"/>
          </w:tcPr>
          <w:p w14:paraId="5C12E673" w14:textId="438D4308" w:rsidR="003A66CF" w:rsidRDefault="003A66CF" w:rsidP="003A6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</w:t>
            </w:r>
            <w:r w:rsidR="00D275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513" w:type="dxa"/>
            <w:vAlign w:val="center"/>
          </w:tcPr>
          <w:p w14:paraId="5C1FBC7E" w14:textId="77777777" w:rsidR="003A66CF" w:rsidRPr="00586D7E" w:rsidRDefault="003A66CF" w:rsidP="003A66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освидетельствованию для объектов угольных шахт</w:t>
            </w:r>
          </w:p>
        </w:tc>
      </w:tr>
      <w:tr w:rsidR="003A66CF" w:rsidRPr="00435670" w14:paraId="3C54C332" w14:textId="77777777" w:rsidTr="003A66CF">
        <w:trPr>
          <w:trHeight w:val="57"/>
        </w:trPr>
        <w:tc>
          <w:tcPr>
            <w:tcW w:w="1843" w:type="dxa"/>
          </w:tcPr>
          <w:p w14:paraId="32AAFDA1" w14:textId="1D51725C" w:rsidR="003A66CF" w:rsidRDefault="003A66CF" w:rsidP="003A6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</w:t>
            </w:r>
            <w:r w:rsidR="00D275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7513" w:type="dxa"/>
            <w:vAlign w:val="center"/>
          </w:tcPr>
          <w:p w14:paraId="64D0E101" w14:textId="77777777" w:rsidR="003A66CF" w:rsidRPr="00586D7E" w:rsidRDefault="003A66CF" w:rsidP="003A66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D7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освидетельствованию для объектов в нефтехимической и нефтеперерабатывающих отраслях, нефтебаз и автозаправочных станций</w:t>
            </w:r>
          </w:p>
        </w:tc>
      </w:tr>
      <w:tr w:rsidR="003A66CF" w:rsidRPr="00435670" w14:paraId="215A9DD7" w14:textId="77777777" w:rsidTr="003A66CF">
        <w:trPr>
          <w:trHeight w:val="57"/>
        </w:trPr>
        <w:tc>
          <w:tcPr>
            <w:tcW w:w="1843" w:type="dxa"/>
          </w:tcPr>
          <w:p w14:paraId="1AD13B38" w14:textId="589CEED7" w:rsidR="003A66CF" w:rsidRDefault="003A66CF" w:rsidP="003A6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</w:t>
            </w:r>
            <w:r w:rsidR="00D275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513" w:type="dxa"/>
            <w:vAlign w:val="center"/>
          </w:tcPr>
          <w:p w14:paraId="67D995F4" w14:textId="77777777" w:rsidR="003A66CF" w:rsidRPr="00586D7E" w:rsidRDefault="003A66CF" w:rsidP="003A66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D7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освидетельствованию при эксплуатации газораспределительных сетей,</w:t>
            </w:r>
            <w:r w:rsidRPr="005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газопотребляющих</w:t>
            </w:r>
            <w:proofErr w:type="spellEnd"/>
            <w:r w:rsidRPr="005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 и газонаполнительных станций (ГНС)</w:t>
            </w:r>
          </w:p>
        </w:tc>
      </w:tr>
      <w:tr w:rsidR="003A66CF" w:rsidRPr="00435670" w14:paraId="1C53CEAF" w14:textId="77777777" w:rsidTr="003A66CF">
        <w:trPr>
          <w:trHeight w:val="57"/>
        </w:trPr>
        <w:tc>
          <w:tcPr>
            <w:tcW w:w="1843" w:type="dxa"/>
          </w:tcPr>
          <w:p w14:paraId="2C65FFAC" w14:textId="17838985" w:rsidR="003A66CF" w:rsidRDefault="003A66CF" w:rsidP="003A6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</w:t>
            </w:r>
            <w:r w:rsidR="00D275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513" w:type="dxa"/>
            <w:vAlign w:val="center"/>
          </w:tcPr>
          <w:p w14:paraId="600E36A9" w14:textId="77777777" w:rsidR="003A66CF" w:rsidRPr="00586D7E" w:rsidRDefault="003A66CF" w:rsidP="003A66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D7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освидетельствованию для объектов, ведущих взрывные работы</w:t>
            </w:r>
          </w:p>
        </w:tc>
      </w:tr>
      <w:tr w:rsidR="003A66CF" w:rsidRPr="00435670" w14:paraId="44C17D19" w14:textId="77777777" w:rsidTr="003A66CF">
        <w:trPr>
          <w:trHeight w:val="57"/>
        </w:trPr>
        <w:tc>
          <w:tcPr>
            <w:tcW w:w="1843" w:type="dxa"/>
          </w:tcPr>
          <w:p w14:paraId="562CC885" w14:textId="2C3F7DDF" w:rsidR="003A66CF" w:rsidRDefault="003A66CF" w:rsidP="003A6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</w:t>
            </w:r>
            <w:r w:rsidR="00D275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513" w:type="dxa"/>
            <w:vAlign w:val="center"/>
          </w:tcPr>
          <w:p w14:paraId="0F1571F5" w14:textId="77777777" w:rsidR="003A66CF" w:rsidRPr="00586D7E" w:rsidRDefault="003A66CF" w:rsidP="003A66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D7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техническому освидетельствованию</w:t>
            </w:r>
            <w:r w:rsidRPr="005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опасных технических устройств: лифтов, эскалаторов, </w:t>
            </w:r>
            <w:proofErr w:type="spellStart"/>
            <w:r w:rsidRPr="005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траволаторов</w:t>
            </w:r>
            <w:proofErr w:type="spellEnd"/>
            <w:r w:rsidRPr="005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подъемников для маломобильных лиц без права выдачи заключения</w:t>
            </w:r>
          </w:p>
        </w:tc>
      </w:tr>
      <w:tr w:rsidR="003A66CF" w:rsidRPr="00435670" w14:paraId="09092837" w14:textId="77777777" w:rsidTr="003A66CF">
        <w:trPr>
          <w:trHeight w:val="57"/>
        </w:trPr>
        <w:tc>
          <w:tcPr>
            <w:tcW w:w="1843" w:type="dxa"/>
          </w:tcPr>
          <w:p w14:paraId="4DE911A8" w14:textId="1ACCA397" w:rsidR="003A66CF" w:rsidRDefault="003A66CF" w:rsidP="003A6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</w:t>
            </w:r>
            <w:r w:rsidR="00D275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513" w:type="dxa"/>
            <w:vAlign w:val="center"/>
          </w:tcPr>
          <w:p w14:paraId="01573140" w14:textId="77777777" w:rsidR="003A66CF" w:rsidRPr="00586D7E" w:rsidRDefault="003A66CF" w:rsidP="003A66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D7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техническому освидетельствованию</w:t>
            </w:r>
            <w:r w:rsidRPr="005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канатных дорог и фуникулеров без права выдачи заключения</w:t>
            </w:r>
          </w:p>
        </w:tc>
      </w:tr>
      <w:tr w:rsidR="003A66CF" w:rsidRPr="00435670" w14:paraId="3B802B07" w14:textId="77777777" w:rsidTr="003A66CF">
        <w:trPr>
          <w:trHeight w:val="57"/>
        </w:trPr>
        <w:tc>
          <w:tcPr>
            <w:tcW w:w="1843" w:type="dxa"/>
          </w:tcPr>
          <w:p w14:paraId="3F586FCB" w14:textId="37AC8796" w:rsidR="003A66CF" w:rsidRDefault="003A66CF" w:rsidP="003A66CF">
            <w:pPr>
              <w:spacing w:after="0" w:line="240" w:lineRule="auto"/>
            </w:pPr>
            <w:r w:rsidRPr="002547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</w:t>
            </w:r>
            <w:r w:rsidR="00D275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2-</w:t>
            </w:r>
            <w:r w:rsidRPr="002547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547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vAlign w:val="center"/>
          </w:tcPr>
          <w:p w14:paraId="3EC58B5C" w14:textId="77777777" w:rsidR="003A66CF" w:rsidRPr="00586D7E" w:rsidRDefault="003A66CF" w:rsidP="003A66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смены</w:t>
            </w:r>
            <w:r w:rsidRPr="00586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аварийно-спасательной службы по обслуживанию опасных производственных объектов</w:t>
            </w:r>
          </w:p>
        </w:tc>
      </w:tr>
      <w:tr w:rsidR="003A66CF" w:rsidRPr="00435670" w14:paraId="7D8BE6A1" w14:textId="77777777" w:rsidTr="003A66CF">
        <w:trPr>
          <w:trHeight w:val="57"/>
        </w:trPr>
        <w:tc>
          <w:tcPr>
            <w:tcW w:w="1843" w:type="dxa"/>
          </w:tcPr>
          <w:p w14:paraId="3EFF86E2" w14:textId="678DB232" w:rsidR="003A66CF" w:rsidRDefault="003A66CF" w:rsidP="003A66CF">
            <w:pPr>
              <w:spacing w:after="0" w:line="240" w:lineRule="auto"/>
            </w:pPr>
            <w:r w:rsidRPr="002547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</w:t>
            </w:r>
            <w:r w:rsidR="00D275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2-01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vAlign w:val="center"/>
          </w:tcPr>
          <w:p w14:paraId="6BE64FAF" w14:textId="77777777" w:rsidR="003A66CF" w:rsidRPr="00586D7E" w:rsidRDefault="003A66CF" w:rsidP="003A66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</w:t>
            </w:r>
            <w:r w:rsidRPr="00586D7E">
              <w:rPr>
                <w:sz w:val="24"/>
                <w:szCs w:val="24"/>
              </w:rPr>
              <w:t xml:space="preserve"> </w:t>
            </w:r>
            <w:r w:rsidRPr="00586D7E">
              <w:rPr>
                <w:rFonts w:ascii="Times New Roman" w:hAnsi="Times New Roman" w:cs="Times New Roman"/>
                <w:bCs/>
                <w:sz w:val="24"/>
                <w:szCs w:val="24"/>
              </w:rPr>
              <w:t>в сфере ПБ при проведении сварки и родственных процессов</w:t>
            </w:r>
          </w:p>
        </w:tc>
      </w:tr>
      <w:tr w:rsidR="003A66CF" w:rsidRPr="00435670" w14:paraId="76C0ECB1" w14:textId="77777777" w:rsidTr="003A66CF">
        <w:trPr>
          <w:trHeight w:val="57"/>
        </w:trPr>
        <w:tc>
          <w:tcPr>
            <w:tcW w:w="1843" w:type="dxa"/>
          </w:tcPr>
          <w:p w14:paraId="7B1BAAA4" w14:textId="41FA1184" w:rsidR="003A66CF" w:rsidRDefault="003A66CF" w:rsidP="003A66CF">
            <w:pPr>
              <w:spacing w:after="0" w:line="240" w:lineRule="auto"/>
            </w:pPr>
            <w:r w:rsidRPr="002547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2148-</w:t>
            </w:r>
            <w:r w:rsidR="00D275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2-</w:t>
            </w:r>
            <w:r w:rsidRPr="002547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vAlign w:val="center"/>
          </w:tcPr>
          <w:p w14:paraId="6F6E5507" w14:textId="77777777" w:rsidR="003A66CF" w:rsidRPr="00586D7E" w:rsidRDefault="003A66CF" w:rsidP="003A66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D7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обучению в сфере промышленной безопасности по объектам.</w:t>
            </w:r>
          </w:p>
        </w:tc>
      </w:tr>
      <w:tr w:rsidR="003A66CF" w:rsidRPr="00435670" w14:paraId="0A38FF42" w14:textId="77777777" w:rsidTr="003A66CF">
        <w:trPr>
          <w:trHeight w:val="57"/>
        </w:trPr>
        <w:tc>
          <w:tcPr>
            <w:tcW w:w="1843" w:type="dxa"/>
          </w:tcPr>
          <w:p w14:paraId="62454BF1" w14:textId="77777777" w:rsidR="003A66CF" w:rsidRPr="00435670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56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3129-3</w:t>
            </w:r>
          </w:p>
        </w:tc>
        <w:tc>
          <w:tcPr>
            <w:tcW w:w="7513" w:type="dxa"/>
            <w:vAlign w:val="center"/>
          </w:tcPr>
          <w:p w14:paraId="177F5051" w14:textId="77777777" w:rsidR="003A66CF" w:rsidRPr="00435670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56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Техники по промышленной безопасности, охране труда и технике безопасности</w:t>
            </w:r>
          </w:p>
        </w:tc>
      </w:tr>
      <w:tr w:rsidR="003A66CF" w:rsidRPr="00435670" w14:paraId="51F50803" w14:textId="77777777" w:rsidTr="003A66CF">
        <w:trPr>
          <w:trHeight w:val="57"/>
        </w:trPr>
        <w:tc>
          <w:tcPr>
            <w:tcW w:w="1843" w:type="dxa"/>
          </w:tcPr>
          <w:p w14:paraId="47A5338F" w14:textId="77777777" w:rsidR="003A66CF" w:rsidRPr="00435670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3129-3-002</w:t>
            </w:r>
          </w:p>
        </w:tc>
        <w:tc>
          <w:tcPr>
            <w:tcW w:w="7513" w:type="dxa"/>
            <w:vAlign w:val="center"/>
          </w:tcPr>
          <w:p w14:paraId="27B7D1B6" w14:textId="77777777" w:rsidR="003A66CF" w:rsidRPr="00586D7E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обследованию грузоподъемных механизмов</w:t>
            </w:r>
          </w:p>
        </w:tc>
      </w:tr>
      <w:tr w:rsidR="003A66CF" w:rsidRPr="00435670" w14:paraId="32583701" w14:textId="77777777" w:rsidTr="003A66CF">
        <w:trPr>
          <w:trHeight w:val="57"/>
        </w:trPr>
        <w:tc>
          <w:tcPr>
            <w:tcW w:w="1843" w:type="dxa"/>
          </w:tcPr>
          <w:p w14:paraId="40412D36" w14:textId="77777777" w:rsidR="003A66CF" w:rsidRDefault="003A66CF" w:rsidP="003A66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3129-3-003</w:t>
            </w:r>
          </w:p>
        </w:tc>
        <w:tc>
          <w:tcPr>
            <w:tcW w:w="7513" w:type="dxa"/>
            <w:vAlign w:val="center"/>
          </w:tcPr>
          <w:p w14:paraId="1F704D75" w14:textId="77777777" w:rsidR="003A66CF" w:rsidRPr="00586D7E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обследованию оборудования, работающего под давлением</w:t>
            </w:r>
          </w:p>
        </w:tc>
      </w:tr>
      <w:tr w:rsidR="003A66CF" w:rsidRPr="00435670" w14:paraId="0337D1FB" w14:textId="77777777" w:rsidTr="003A66CF">
        <w:trPr>
          <w:trHeight w:val="57"/>
        </w:trPr>
        <w:tc>
          <w:tcPr>
            <w:tcW w:w="1843" w:type="dxa"/>
          </w:tcPr>
          <w:p w14:paraId="7D42EF5C" w14:textId="77777777" w:rsidR="003A66CF" w:rsidRDefault="003A66CF" w:rsidP="003A66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3129-3-004</w:t>
            </w:r>
          </w:p>
        </w:tc>
        <w:tc>
          <w:tcPr>
            <w:tcW w:w="7513" w:type="dxa"/>
            <w:vAlign w:val="center"/>
          </w:tcPr>
          <w:p w14:paraId="0BE5A000" w14:textId="77777777" w:rsidR="003A66CF" w:rsidRPr="00586D7E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обследованию магистральных трубопроводов</w:t>
            </w:r>
          </w:p>
        </w:tc>
      </w:tr>
      <w:tr w:rsidR="003A66CF" w:rsidRPr="00435670" w14:paraId="47137FEE" w14:textId="77777777" w:rsidTr="003A66CF">
        <w:trPr>
          <w:trHeight w:val="57"/>
        </w:trPr>
        <w:tc>
          <w:tcPr>
            <w:tcW w:w="1843" w:type="dxa"/>
          </w:tcPr>
          <w:p w14:paraId="0F7F4395" w14:textId="77777777" w:rsidR="003A66CF" w:rsidRDefault="003A66CF" w:rsidP="003A66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3129-3-005</w:t>
            </w:r>
          </w:p>
        </w:tc>
        <w:tc>
          <w:tcPr>
            <w:tcW w:w="7513" w:type="dxa"/>
            <w:vAlign w:val="center"/>
          </w:tcPr>
          <w:p w14:paraId="205063DB" w14:textId="77777777" w:rsidR="003A66CF" w:rsidRPr="00586D7E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обследованию для объектов, ведущих горные и геологоразведочные работы</w:t>
            </w:r>
          </w:p>
        </w:tc>
      </w:tr>
      <w:tr w:rsidR="003A66CF" w:rsidRPr="00435670" w14:paraId="4560FA52" w14:textId="77777777" w:rsidTr="003A66CF">
        <w:trPr>
          <w:trHeight w:val="57"/>
        </w:trPr>
        <w:tc>
          <w:tcPr>
            <w:tcW w:w="1843" w:type="dxa"/>
          </w:tcPr>
          <w:p w14:paraId="521FB037" w14:textId="77777777" w:rsidR="003A66CF" w:rsidRDefault="003A66CF" w:rsidP="003A66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3129-3-006</w:t>
            </w:r>
          </w:p>
        </w:tc>
        <w:tc>
          <w:tcPr>
            <w:tcW w:w="7513" w:type="dxa"/>
            <w:vAlign w:val="center"/>
          </w:tcPr>
          <w:p w14:paraId="24B81742" w14:textId="77777777" w:rsidR="003A66CF" w:rsidRPr="00586D7E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обследованию для объектов угольных шахт</w:t>
            </w:r>
          </w:p>
        </w:tc>
      </w:tr>
      <w:tr w:rsidR="003A66CF" w:rsidRPr="00435670" w14:paraId="0E657D29" w14:textId="77777777" w:rsidTr="003A66CF">
        <w:trPr>
          <w:trHeight w:val="57"/>
        </w:trPr>
        <w:tc>
          <w:tcPr>
            <w:tcW w:w="1843" w:type="dxa"/>
          </w:tcPr>
          <w:p w14:paraId="346FF03C" w14:textId="77777777" w:rsidR="003A66CF" w:rsidRDefault="003A66CF" w:rsidP="003A66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3129-3-007</w:t>
            </w:r>
          </w:p>
        </w:tc>
        <w:tc>
          <w:tcPr>
            <w:tcW w:w="7513" w:type="dxa"/>
            <w:vAlign w:val="center"/>
          </w:tcPr>
          <w:p w14:paraId="455FFC79" w14:textId="77777777" w:rsidR="003A66CF" w:rsidRPr="00586D7E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6D7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обследованию для объектов в нефтехимической и нефтеперерабатывающих отраслях, нефтебаз и автозаправочных станций</w:t>
            </w:r>
          </w:p>
        </w:tc>
      </w:tr>
      <w:tr w:rsidR="003A66CF" w:rsidRPr="00435670" w14:paraId="190FC5CB" w14:textId="77777777" w:rsidTr="003A66CF">
        <w:trPr>
          <w:trHeight w:val="57"/>
        </w:trPr>
        <w:tc>
          <w:tcPr>
            <w:tcW w:w="1843" w:type="dxa"/>
          </w:tcPr>
          <w:p w14:paraId="667F4125" w14:textId="77777777" w:rsidR="003A66CF" w:rsidRDefault="003A66CF" w:rsidP="003A66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3129-3-008</w:t>
            </w:r>
          </w:p>
        </w:tc>
        <w:tc>
          <w:tcPr>
            <w:tcW w:w="7513" w:type="dxa"/>
            <w:vAlign w:val="center"/>
          </w:tcPr>
          <w:p w14:paraId="3AF30B92" w14:textId="77777777" w:rsidR="003A66CF" w:rsidRPr="00586D7E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6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обследованию при эксплуатации газораспределительных сетей, </w:t>
            </w:r>
            <w:proofErr w:type="spellStart"/>
            <w:r w:rsidRPr="005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газопотребляющих</w:t>
            </w:r>
            <w:proofErr w:type="spellEnd"/>
            <w:r w:rsidRPr="005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 и газонаполнительных станций (ГНС)</w:t>
            </w:r>
          </w:p>
        </w:tc>
      </w:tr>
      <w:tr w:rsidR="003A66CF" w:rsidRPr="00435670" w14:paraId="698C753B" w14:textId="77777777" w:rsidTr="003A66CF">
        <w:trPr>
          <w:trHeight w:val="57"/>
        </w:trPr>
        <w:tc>
          <w:tcPr>
            <w:tcW w:w="1843" w:type="dxa"/>
          </w:tcPr>
          <w:p w14:paraId="0D23C9DA" w14:textId="77777777" w:rsidR="003A66CF" w:rsidRDefault="003A66CF" w:rsidP="003A66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3129-3-009</w:t>
            </w:r>
          </w:p>
        </w:tc>
        <w:tc>
          <w:tcPr>
            <w:tcW w:w="7513" w:type="dxa"/>
            <w:vAlign w:val="center"/>
          </w:tcPr>
          <w:p w14:paraId="31036027" w14:textId="77777777" w:rsidR="003A66CF" w:rsidRPr="00586D7E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6D7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обследованию для объектов, ведущих взрывные работы</w:t>
            </w:r>
          </w:p>
        </w:tc>
      </w:tr>
      <w:tr w:rsidR="003A66CF" w:rsidRPr="00435670" w14:paraId="352B57C7" w14:textId="77777777" w:rsidTr="003A66CF">
        <w:trPr>
          <w:trHeight w:val="57"/>
        </w:trPr>
        <w:tc>
          <w:tcPr>
            <w:tcW w:w="1843" w:type="dxa"/>
          </w:tcPr>
          <w:p w14:paraId="4C7A5A0F" w14:textId="77777777" w:rsidR="003A66CF" w:rsidRDefault="003A66CF" w:rsidP="003A66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3129-3-010</w:t>
            </w:r>
          </w:p>
        </w:tc>
        <w:tc>
          <w:tcPr>
            <w:tcW w:w="7513" w:type="dxa"/>
            <w:vAlign w:val="center"/>
          </w:tcPr>
          <w:p w14:paraId="0CDDD46F" w14:textId="77777777" w:rsidR="003A66CF" w:rsidRPr="00586D7E" w:rsidRDefault="003A66CF" w:rsidP="003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</w:t>
            </w:r>
            <w:r w:rsidRPr="00586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D7E">
              <w:rPr>
                <w:rFonts w:ascii="Times New Roman" w:hAnsi="Times New Roman" w:cs="Times New Roman"/>
                <w:bCs/>
                <w:sz w:val="24"/>
                <w:szCs w:val="24"/>
              </w:rPr>
              <w:t>аварийно-спасательной службы по обслуживанию опасных производственных объектов</w:t>
            </w:r>
          </w:p>
        </w:tc>
      </w:tr>
    </w:tbl>
    <w:p w14:paraId="5F338CCF" w14:textId="77777777" w:rsidR="00A11CB1" w:rsidRDefault="00A11CB1" w:rsidP="00E83A00">
      <w:pPr>
        <w:pStyle w:val="af4"/>
        <w:spacing w:before="89"/>
        <w:rPr>
          <w:b/>
        </w:rPr>
      </w:pPr>
    </w:p>
    <w:p w14:paraId="05160596" w14:textId="77777777" w:rsidR="00E83A00" w:rsidRDefault="00E83A00" w:rsidP="00E83A00">
      <w:pPr>
        <w:pStyle w:val="af4"/>
        <w:spacing w:before="89"/>
        <w:rPr>
          <w:b/>
        </w:rPr>
      </w:pPr>
      <w:r>
        <w:rPr>
          <w:b/>
        </w:rPr>
        <w:t>Описание дескрипторов ОРК «Услуги в сфере промышленной безопасности».</w:t>
      </w:r>
    </w:p>
    <w:p w14:paraId="2CC9EDB2" w14:textId="77777777" w:rsidR="006549DE" w:rsidRDefault="006549DE" w:rsidP="00E83A00">
      <w:pPr>
        <w:pStyle w:val="af4"/>
        <w:spacing w:before="89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559"/>
        <w:gridCol w:w="1418"/>
        <w:gridCol w:w="1417"/>
        <w:gridCol w:w="1418"/>
        <w:gridCol w:w="2120"/>
      </w:tblGrid>
      <w:tr w:rsidR="006549DE" w14:paraId="184F023C" w14:textId="77777777" w:rsidTr="0097078F">
        <w:trPr>
          <w:trHeight w:val="1304"/>
        </w:trPr>
        <w:tc>
          <w:tcPr>
            <w:tcW w:w="704" w:type="dxa"/>
            <w:textDirection w:val="btLr"/>
            <w:vAlign w:val="center"/>
          </w:tcPr>
          <w:p w14:paraId="0CD78BB2" w14:textId="3D80DBD1" w:rsidR="006549DE" w:rsidRDefault="006549DE" w:rsidP="006549DE">
            <w:pPr>
              <w:pStyle w:val="af4"/>
              <w:spacing w:before="89"/>
              <w:rPr>
                <w:b/>
              </w:rPr>
            </w:pPr>
            <w:r w:rsidRPr="00E83A00">
              <w:rPr>
                <w:b/>
                <w:sz w:val="20"/>
                <w:szCs w:val="20"/>
              </w:rPr>
              <w:t>Уровень ОРК</w:t>
            </w:r>
          </w:p>
        </w:tc>
        <w:tc>
          <w:tcPr>
            <w:tcW w:w="709" w:type="dxa"/>
            <w:textDirection w:val="btLr"/>
            <w:vAlign w:val="center"/>
          </w:tcPr>
          <w:p w14:paraId="4416D70C" w14:textId="137DBBD1" w:rsidR="006549DE" w:rsidRDefault="006549DE" w:rsidP="006549DE">
            <w:pPr>
              <w:pStyle w:val="af4"/>
              <w:spacing w:before="89"/>
              <w:rPr>
                <w:b/>
              </w:rPr>
            </w:pPr>
            <w:r w:rsidRPr="00E83A00">
              <w:rPr>
                <w:b/>
                <w:sz w:val="20"/>
                <w:szCs w:val="20"/>
              </w:rPr>
              <w:t>Уровень НРК</w:t>
            </w:r>
          </w:p>
        </w:tc>
        <w:tc>
          <w:tcPr>
            <w:tcW w:w="1559" w:type="dxa"/>
            <w:vAlign w:val="center"/>
          </w:tcPr>
          <w:p w14:paraId="3B44C7B8" w14:textId="599B0110" w:rsidR="006549DE" w:rsidRDefault="006549DE" w:rsidP="006549DE">
            <w:pPr>
              <w:pStyle w:val="af4"/>
              <w:spacing w:before="89"/>
              <w:rPr>
                <w:b/>
              </w:rPr>
            </w:pPr>
            <w:r w:rsidRPr="00E83A00">
              <w:rPr>
                <w:b/>
                <w:sz w:val="20"/>
                <w:szCs w:val="20"/>
              </w:rPr>
              <w:t>Знания</w:t>
            </w:r>
          </w:p>
        </w:tc>
        <w:tc>
          <w:tcPr>
            <w:tcW w:w="1418" w:type="dxa"/>
            <w:vAlign w:val="center"/>
          </w:tcPr>
          <w:p w14:paraId="58AEA7F2" w14:textId="2A84AF3C" w:rsidR="006549DE" w:rsidRDefault="006549DE" w:rsidP="006549DE">
            <w:pPr>
              <w:pStyle w:val="af4"/>
              <w:spacing w:before="89"/>
              <w:rPr>
                <w:b/>
              </w:rPr>
            </w:pPr>
            <w:r w:rsidRPr="00E83A00">
              <w:rPr>
                <w:b/>
                <w:sz w:val="20"/>
                <w:szCs w:val="20"/>
              </w:rPr>
              <w:t>Умения и навыки</w:t>
            </w:r>
          </w:p>
        </w:tc>
        <w:tc>
          <w:tcPr>
            <w:tcW w:w="1417" w:type="dxa"/>
            <w:vAlign w:val="center"/>
          </w:tcPr>
          <w:p w14:paraId="3F6DE168" w14:textId="3F436444" w:rsidR="006549DE" w:rsidRDefault="006549DE" w:rsidP="006549DE">
            <w:pPr>
              <w:pStyle w:val="af4"/>
              <w:spacing w:before="89"/>
              <w:rPr>
                <w:b/>
              </w:rPr>
            </w:pPr>
            <w:r w:rsidRPr="00D059CC">
              <w:rPr>
                <w:b/>
                <w:sz w:val="20"/>
                <w:szCs w:val="20"/>
              </w:rPr>
              <w:t xml:space="preserve">Личностные и </w:t>
            </w:r>
            <w:proofErr w:type="spellStart"/>
            <w:r w:rsidRPr="00D059CC">
              <w:rPr>
                <w:b/>
                <w:sz w:val="20"/>
                <w:szCs w:val="20"/>
              </w:rPr>
              <w:t>профессио-нальные</w:t>
            </w:r>
            <w:proofErr w:type="spellEnd"/>
            <w:r w:rsidRPr="00D059CC">
              <w:rPr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1418" w:type="dxa"/>
            <w:vAlign w:val="center"/>
          </w:tcPr>
          <w:p w14:paraId="176A6BE2" w14:textId="77777777" w:rsidR="006549DE" w:rsidRPr="00E83A00" w:rsidRDefault="006549DE" w:rsidP="006549DE">
            <w:pPr>
              <w:pStyle w:val="TableParagraph"/>
              <w:ind w:firstLine="43"/>
              <w:jc w:val="center"/>
              <w:rPr>
                <w:b/>
                <w:sz w:val="20"/>
                <w:szCs w:val="20"/>
              </w:rPr>
            </w:pPr>
            <w:r w:rsidRPr="00E83A00">
              <w:rPr>
                <w:b/>
                <w:sz w:val="20"/>
                <w:szCs w:val="20"/>
              </w:rPr>
              <w:t>Пути дости</w:t>
            </w:r>
            <w:r>
              <w:rPr>
                <w:b/>
                <w:sz w:val="20"/>
                <w:szCs w:val="20"/>
              </w:rPr>
              <w:t>жения квалификации соответству</w:t>
            </w:r>
            <w:r w:rsidRPr="00E83A00">
              <w:rPr>
                <w:b/>
                <w:sz w:val="20"/>
                <w:szCs w:val="20"/>
              </w:rPr>
              <w:t>ющего</w:t>
            </w:r>
          </w:p>
          <w:p w14:paraId="756D1B3C" w14:textId="68B97525" w:rsidR="006549DE" w:rsidRDefault="006549DE" w:rsidP="006549DE">
            <w:pPr>
              <w:pStyle w:val="af4"/>
              <w:spacing w:before="89"/>
              <w:rPr>
                <w:b/>
              </w:rPr>
            </w:pPr>
            <w:r w:rsidRPr="00F2610A">
              <w:rPr>
                <w:b/>
                <w:sz w:val="20"/>
                <w:szCs w:val="20"/>
              </w:rPr>
              <w:t>уровню</w:t>
            </w:r>
          </w:p>
        </w:tc>
        <w:tc>
          <w:tcPr>
            <w:tcW w:w="2120" w:type="dxa"/>
            <w:vAlign w:val="center"/>
          </w:tcPr>
          <w:p w14:paraId="75BABF6F" w14:textId="2DD0078D" w:rsidR="006549DE" w:rsidRDefault="006549DE" w:rsidP="006549DE">
            <w:pPr>
              <w:pStyle w:val="af4"/>
              <w:spacing w:before="89"/>
              <w:rPr>
                <w:b/>
              </w:rPr>
            </w:pPr>
            <w:proofErr w:type="spellStart"/>
            <w:r w:rsidRPr="002747C4">
              <w:rPr>
                <w:b/>
                <w:sz w:val="20"/>
                <w:szCs w:val="20"/>
              </w:rPr>
              <w:t>Рекомендуе-мые</w:t>
            </w:r>
            <w:proofErr w:type="spellEnd"/>
            <w:r w:rsidRPr="002747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47C4">
              <w:rPr>
                <w:b/>
                <w:sz w:val="20"/>
                <w:szCs w:val="20"/>
              </w:rPr>
              <w:t>наиме</w:t>
            </w:r>
            <w:r>
              <w:rPr>
                <w:b/>
                <w:sz w:val="20"/>
                <w:szCs w:val="20"/>
              </w:rPr>
              <w:t>-</w:t>
            </w:r>
            <w:r w:rsidRPr="002747C4">
              <w:rPr>
                <w:b/>
                <w:sz w:val="20"/>
                <w:szCs w:val="20"/>
              </w:rPr>
              <w:t>новани</w:t>
            </w:r>
            <w:r>
              <w:rPr>
                <w:b/>
                <w:sz w:val="20"/>
                <w:szCs w:val="20"/>
              </w:rPr>
              <w:t>я</w:t>
            </w:r>
            <w:proofErr w:type="spellEnd"/>
            <w:r w:rsidRPr="002747C4">
              <w:rPr>
                <w:b/>
                <w:sz w:val="20"/>
                <w:szCs w:val="20"/>
              </w:rPr>
              <w:t xml:space="preserve"> должностей</w:t>
            </w:r>
          </w:p>
        </w:tc>
      </w:tr>
      <w:tr w:rsidR="003F2E26" w14:paraId="446E5425" w14:textId="77777777" w:rsidTr="0097078F">
        <w:tc>
          <w:tcPr>
            <w:tcW w:w="704" w:type="dxa"/>
          </w:tcPr>
          <w:p w14:paraId="2A15637B" w14:textId="64FFD598" w:rsidR="003F2E26" w:rsidRPr="0087321F" w:rsidRDefault="003F2E26" w:rsidP="006549DE">
            <w:pPr>
              <w:pStyle w:val="af4"/>
              <w:spacing w:before="89"/>
            </w:pPr>
            <w:r w:rsidRPr="0087321F">
              <w:t>5</w:t>
            </w:r>
          </w:p>
        </w:tc>
        <w:tc>
          <w:tcPr>
            <w:tcW w:w="709" w:type="dxa"/>
          </w:tcPr>
          <w:p w14:paraId="11963B8E" w14:textId="45B21C82" w:rsidR="003F2E26" w:rsidRPr="0087321F" w:rsidRDefault="003F2E26" w:rsidP="006549DE">
            <w:pPr>
              <w:pStyle w:val="af4"/>
              <w:spacing w:before="89"/>
            </w:pPr>
            <w:r w:rsidRPr="0087321F">
              <w:t>5</w:t>
            </w:r>
          </w:p>
        </w:tc>
        <w:tc>
          <w:tcPr>
            <w:tcW w:w="1559" w:type="dxa"/>
          </w:tcPr>
          <w:p w14:paraId="4B777035" w14:textId="5D66410E" w:rsidR="003F2E26" w:rsidRDefault="003F2E26" w:rsidP="006549DE">
            <w:pPr>
              <w:pStyle w:val="af4"/>
              <w:spacing w:before="89"/>
              <w:rPr>
                <w:b/>
              </w:rPr>
            </w:pPr>
            <w:r w:rsidRPr="00E83A00">
              <w:rPr>
                <w:sz w:val="20"/>
                <w:szCs w:val="20"/>
              </w:rPr>
              <w:t>Широкий диапазон теоретических и практических знаний в профессиональной области. Самостоятельный поиск информации, необходимой для решения поставленных задач</w:t>
            </w:r>
          </w:p>
        </w:tc>
        <w:tc>
          <w:tcPr>
            <w:tcW w:w="1418" w:type="dxa"/>
          </w:tcPr>
          <w:p w14:paraId="40186EE1" w14:textId="26DF22DE" w:rsidR="003F2E26" w:rsidRDefault="003F2E26" w:rsidP="006549DE">
            <w:pPr>
              <w:pStyle w:val="af4"/>
              <w:spacing w:before="89"/>
              <w:rPr>
                <w:b/>
              </w:rPr>
            </w:pPr>
            <w:r w:rsidRPr="00E83A00">
              <w:rPr>
                <w:sz w:val="20"/>
                <w:szCs w:val="20"/>
              </w:rPr>
              <w:t>Решение практических задач. Самостоятельно разрабатывать и выдвигать различные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1417" w:type="dxa"/>
          </w:tcPr>
          <w:p w14:paraId="076B93D3" w14:textId="77777777" w:rsidR="003F2E26" w:rsidRPr="00E83A00" w:rsidRDefault="003F2E26" w:rsidP="003F2E26">
            <w:pPr>
              <w:pStyle w:val="TableParagraph"/>
              <w:spacing w:line="256" w:lineRule="exact"/>
              <w:ind w:left="6" w:firstLine="103"/>
              <w:rPr>
                <w:sz w:val="20"/>
                <w:szCs w:val="20"/>
              </w:rPr>
            </w:pPr>
            <w:r w:rsidRPr="00E83A00">
              <w:rPr>
                <w:i/>
                <w:sz w:val="20"/>
                <w:szCs w:val="20"/>
              </w:rPr>
              <w:t>Самостоятельность:</w:t>
            </w:r>
            <w:r w:rsidRPr="00E83A00">
              <w:rPr>
                <w:sz w:val="20"/>
                <w:szCs w:val="20"/>
              </w:rPr>
              <w:t xml:space="preserve"> </w:t>
            </w:r>
          </w:p>
          <w:p w14:paraId="4512A755" w14:textId="77777777" w:rsidR="003F2E26" w:rsidRPr="00E83A00" w:rsidRDefault="003F2E26" w:rsidP="003F2E26">
            <w:pPr>
              <w:pStyle w:val="TableParagraph"/>
              <w:spacing w:line="256" w:lineRule="exact"/>
              <w:ind w:left="6" w:firstLine="103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t>Решение практических задач,</w:t>
            </w:r>
          </w:p>
          <w:p w14:paraId="77AA475F" w14:textId="77777777" w:rsidR="003F2E26" w:rsidRPr="00E83A00" w:rsidRDefault="003F2E26" w:rsidP="003F2E26">
            <w:pPr>
              <w:pStyle w:val="TableParagraph"/>
              <w:spacing w:line="256" w:lineRule="exact"/>
              <w:ind w:left="6" w:firstLine="103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t>требующих самостоятельного анализа ситуации и ее изменений.</w:t>
            </w:r>
          </w:p>
          <w:p w14:paraId="5A8107CA" w14:textId="77777777" w:rsidR="003F2E26" w:rsidRPr="00E83A00" w:rsidRDefault="003F2E26" w:rsidP="003F2E26">
            <w:pPr>
              <w:pStyle w:val="TableParagraph"/>
              <w:ind w:left="6" w:firstLine="103"/>
              <w:rPr>
                <w:i/>
                <w:sz w:val="20"/>
                <w:szCs w:val="20"/>
              </w:rPr>
            </w:pPr>
          </w:p>
          <w:p w14:paraId="2314A906" w14:textId="77777777" w:rsidR="003F2E26" w:rsidRPr="00E83A00" w:rsidRDefault="003F2E26" w:rsidP="003F2E26">
            <w:pPr>
              <w:pStyle w:val="TableParagraph"/>
              <w:ind w:left="6" w:firstLine="103"/>
              <w:rPr>
                <w:sz w:val="20"/>
                <w:szCs w:val="20"/>
              </w:rPr>
            </w:pPr>
            <w:r w:rsidRPr="00E83A00">
              <w:rPr>
                <w:i/>
                <w:sz w:val="20"/>
                <w:szCs w:val="20"/>
              </w:rPr>
              <w:t xml:space="preserve">Ответственность: </w:t>
            </w:r>
            <w:r w:rsidRPr="00E83A00">
              <w:rPr>
                <w:sz w:val="20"/>
                <w:szCs w:val="20"/>
              </w:rPr>
              <w:t>Решение поставленных задач в рамках подразделения.</w:t>
            </w:r>
          </w:p>
          <w:p w14:paraId="6AA52072" w14:textId="77777777" w:rsidR="003F2E26" w:rsidRPr="00E83A00" w:rsidRDefault="003F2E26" w:rsidP="003F2E26">
            <w:pPr>
              <w:pStyle w:val="TableParagraph"/>
              <w:ind w:left="6" w:firstLine="103"/>
              <w:rPr>
                <w:i/>
                <w:sz w:val="20"/>
                <w:szCs w:val="20"/>
              </w:rPr>
            </w:pPr>
          </w:p>
          <w:p w14:paraId="04628E7A" w14:textId="5BDAAA60" w:rsidR="003F2E26" w:rsidRDefault="003F2E26" w:rsidP="003F2E26">
            <w:pPr>
              <w:pStyle w:val="af4"/>
              <w:spacing w:before="89"/>
              <w:rPr>
                <w:b/>
              </w:rPr>
            </w:pPr>
            <w:r w:rsidRPr="00E83A00">
              <w:rPr>
                <w:i/>
                <w:sz w:val="20"/>
                <w:szCs w:val="20"/>
              </w:rPr>
              <w:t>Сложность:</w:t>
            </w:r>
            <w:r w:rsidRPr="00E83A00">
              <w:rPr>
                <w:sz w:val="20"/>
                <w:szCs w:val="20"/>
              </w:rPr>
              <w:t xml:space="preserve"> Решение различных типовых практических задач.</w:t>
            </w:r>
          </w:p>
        </w:tc>
        <w:tc>
          <w:tcPr>
            <w:tcW w:w="1418" w:type="dxa"/>
          </w:tcPr>
          <w:p w14:paraId="0E56A38B" w14:textId="77777777" w:rsidR="003F2E26" w:rsidRPr="00E83A00" w:rsidRDefault="003F2E26" w:rsidP="003F2E26">
            <w:pPr>
              <w:pStyle w:val="TableParagraph"/>
              <w:ind w:firstLine="4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Послесреднее</w:t>
            </w:r>
            <w:proofErr w:type="spellEnd"/>
            <w:r>
              <w:rPr>
                <w:sz w:val="20"/>
                <w:szCs w:val="20"/>
              </w:rPr>
              <w:t xml:space="preserve"> образование</w:t>
            </w:r>
          </w:p>
          <w:p w14:paraId="2CCCB289" w14:textId="77777777" w:rsidR="003F2E26" w:rsidRPr="00E83A00" w:rsidRDefault="003F2E26" w:rsidP="003F2E26">
            <w:pPr>
              <w:pStyle w:val="TableParagraph"/>
              <w:ind w:firstLine="43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t xml:space="preserve">+ </w:t>
            </w:r>
          </w:p>
          <w:p w14:paraId="43E9FD99" w14:textId="77777777" w:rsidR="003F2E26" w:rsidRPr="00E83A00" w:rsidRDefault="003F2E26" w:rsidP="003F2E26">
            <w:pPr>
              <w:pStyle w:val="TableParagraph"/>
              <w:ind w:firstLine="43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t>Свидетельство о дополнительном</w:t>
            </w:r>
          </w:p>
          <w:p w14:paraId="02B2A988" w14:textId="77777777" w:rsidR="003F2E26" w:rsidRPr="00E83A00" w:rsidRDefault="003F2E26" w:rsidP="003F2E26">
            <w:pPr>
              <w:pStyle w:val="TableParagraph"/>
              <w:ind w:firstLine="43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t>профессиональном образовании –</w:t>
            </w:r>
          </w:p>
          <w:p w14:paraId="1B1E7CCF" w14:textId="77777777" w:rsidR="003F2E26" w:rsidRPr="00E83A00" w:rsidRDefault="003F2E26" w:rsidP="003F2E26">
            <w:pPr>
              <w:pStyle w:val="TableParagraph"/>
              <w:ind w:firstLine="43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t>программе повышения квалификации</w:t>
            </w:r>
          </w:p>
          <w:p w14:paraId="7BA6BFBB" w14:textId="77777777" w:rsidR="003F2E26" w:rsidRPr="00E83A00" w:rsidRDefault="003F2E26" w:rsidP="003F2E26">
            <w:pPr>
              <w:pStyle w:val="TableParagraph"/>
              <w:ind w:firstLine="43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t>по профилю, связанному с</w:t>
            </w:r>
          </w:p>
          <w:p w14:paraId="4716520F" w14:textId="77777777" w:rsidR="003F2E26" w:rsidRPr="00E83A00" w:rsidRDefault="003F2E26" w:rsidP="003F2E26">
            <w:pPr>
              <w:pStyle w:val="TableParagraph"/>
              <w:ind w:firstLine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осуществлением деятельности в сфере промышленной</w:t>
            </w:r>
            <w:r w:rsidRPr="00E83A00">
              <w:rPr>
                <w:sz w:val="20"/>
                <w:szCs w:val="20"/>
              </w:rPr>
              <w:t xml:space="preserve"> безопасности технических устройств на объектах.</w:t>
            </w:r>
          </w:p>
          <w:p w14:paraId="54007E8A" w14:textId="77777777" w:rsidR="003F2E26" w:rsidRDefault="003F2E26" w:rsidP="006549DE">
            <w:pPr>
              <w:pStyle w:val="af4"/>
              <w:spacing w:before="89"/>
              <w:rPr>
                <w:b/>
              </w:rPr>
            </w:pPr>
          </w:p>
        </w:tc>
        <w:tc>
          <w:tcPr>
            <w:tcW w:w="2120" w:type="dxa"/>
          </w:tcPr>
          <w:p w14:paraId="13F56942" w14:textId="77777777" w:rsidR="003F2E26" w:rsidRPr="00D275AF" w:rsidRDefault="00D275AF" w:rsidP="003F2E26">
            <w:pPr>
              <w:pStyle w:val="TableParagraph"/>
              <w:rPr>
                <w:color w:val="000000" w:themeColor="text1"/>
                <w:sz w:val="20"/>
                <w:szCs w:val="24"/>
              </w:rPr>
            </w:pPr>
            <w:r w:rsidRPr="00D275AF">
              <w:rPr>
                <w:color w:val="000000" w:themeColor="text1"/>
                <w:sz w:val="20"/>
                <w:szCs w:val="24"/>
              </w:rPr>
              <w:t>Специалист по обследованию грузоподъемных механизмов</w:t>
            </w:r>
          </w:p>
          <w:p w14:paraId="44FD632A" w14:textId="77777777" w:rsidR="00D275AF" w:rsidRDefault="00D275AF" w:rsidP="003F2E26">
            <w:pPr>
              <w:pStyle w:val="TableParagraph"/>
              <w:rPr>
                <w:color w:val="000000" w:themeColor="text1"/>
                <w:sz w:val="20"/>
                <w:szCs w:val="24"/>
              </w:rPr>
            </w:pPr>
          </w:p>
          <w:p w14:paraId="48D3BD0D" w14:textId="0B890B91" w:rsidR="00D275AF" w:rsidRPr="00D275AF" w:rsidRDefault="00D275AF" w:rsidP="003F2E26">
            <w:pPr>
              <w:pStyle w:val="TableParagraph"/>
              <w:rPr>
                <w:color w:val="000000" w:themeColor="text1"/>
                <w:sz w:val="20"/>
                <w:szCs w:val="24"/>
              </w:rPr>
            </w:pPr>
            <w:r w:rsidRPr="00D275AF">
              <w:rPr>
                <w:color w:val="000000" w:themeColor="text1"/>
                <w:sz w:val="20"/>
                <w:szCs w:val="24"/>
              </w:rPr>
              <w:t>Специалист по обследованию оборудования, работающего под давлением</w:t>
            </w:r>
          </w:p>
          <w:p w14:paraId="47D22371" w14:textId="77777777" w:rsidR="00D275AF" w:rsidRDefault="00D275AF" w:rsidP="003F2E26">
            <w:pPr>
              <w:pStyle w:val="TableParagraph"/>
              <w:rPr>
                <w:color w:val="000000" w:themeColor="text1"/>
                <w:sz w:val="20"/>
                <w:szCs w:val="24"/>
              </w:rPr>
            </w:pPr>
          </w:p>
          <w:p w14:paraId="238D703A" w14:textId="5794ADAD" w:rsidR="00D275AF" w:rsidRPr="00D275AF" w:rsidRDefault="00D275AF" w:rsidP="003F2E26">
            <w:pPr>
              <w:pStyle w:val="TableParagraph"/>
              <w:rPr>
                <w:color w:val="000000" w:themeColor="text1"/>
                <w:sz w:val="20"/>
                <w:szCs w:val="24"/>
              </w:rPr>
            </w:pPr>
            <w:r w:rsidRPr="00D275AF">
              <w:rPr>
                <w:color w:val="000000" w:themeColor="text1"/>
                <w:sz w:val="20"/>
                <w:szCs w:val="24"/>
              </w:rPr>
              <w:t>Специалист по обследованию магистральных трубопроводов</w:t>
            </w:r>
          </w:p>
          <w:p w14:paraId="63A67014" w14:textId="77777777" w:rsidR="00D275AF" w:rsidRDefault="00D275AF" w:rsidP="003F2E26">
            <w:pPr>
              <w:pStyle w:val="TableParagraph"/>
              <w:rPr>
                <w:color w:val="000000" w:themeColor="text1"/>
                <w:sz w:val="20"/>
                <w:szCs w:val="24"/>
              </w:rPr>
            </w:pPr>
          </w:p>
          <w:p w14:paraId="7DD79AAA" w14:textId="413EBC53" w:rsidR="00D275AF" w:rsidRPr="00D275AF" w:rsidRDefault="00D275AF" w:rsidP="003F2E26">
            <w:pPr>
              <w:pStyle w:val="TableParagraph"/>
              <w:rPr>
                <w:color w:val="000000" w:themeColor="text1"/>
                <w:sz w:val="20"/>
                <w:szCs w:val="24"/>
              </w:rPr>
            </w:pPr>
            <w:r w:rsidRPr="00D275AF">
              <w:rPr>
                <w:color w:val="000000" w:themeColor="text1"/>
                <w:sz w:val="20"/>
                <w:szCs w:val="24"/>
              </w:rPr>
              <w:t>Специалист по обследованию для объектов, ведущих горные и геологоразведочные работы</w:t>
            </w:r>
          </w:p>
          <w:p w14:paraId="03269ACB" w14:textId="77777777" w:rsidR="00D275AF" w:rsidRDefault="00D275AF" w:rsidP="003F2E26">
            <w:pPr>
              <w:pStyle w:val="TableParagraph"/>
              <w:rPr>
                <w:color w:val="000000" w:themeColor="text1"/>
                <w:sz w:val="20"/>
                <w:szCs w:val="24"/>
              </w:rPr>
            </w:pPr>
          </w:p>
          <w:p w14:paraId="623397E7" w14:textId="77777777" w:rsidR="00D275AF" w:rsidRPr="00D275AF" w:rsidRDefault="00D275AF" w:rsidP="003F2E26">
            <w:pPr>
              <w:pStyle w:val="TableParagraph"/>
              <w:rPr>
                <w:color w:val="000000" w:themeColor="text1"/>
                <w:sz w:val="20"/>
                <w:szCs w:val="24"/>
              </w:rPr>
            </w:pPr>
            <w:r w:rsidRPr="00D275AF">
              <w:rPr>
                <w:color w:val="000000" w:themeColor="text1"/>
                <w:sz w:val="20"/>
                <w:szCs w:val="24"/>
              </w:rPr>
              <w:t>Специалист по обследованию для объектов угольных шахт</w:t>
            </w:r>
          </w:p>
          <w:p w14:paraId="7B0D03F5" w14:textId="77777777" w:rsidR="00D275AF" w:rsidRDefault="00D275AF" w:rsidP="003F2E26">
            <w:pPr>
              <w:pStyle w:val="TableParagraph"/>
              <w:rPr>
                <w:bCs/>
                <w:sz w:val="20"/>
                <w:szCs w:val="24"/>
              </w:rPr>
            </w:pPr>
          </w:p>
          <w:p w14:paraId="26280814" w14:textId="77777777" w:rsidR="00D275AF" w:rsidRPr="00D275AF" w:rsidRDefault="00D275AF" w:rsidP="003F2E26">
            <w:pPr>
              <w:pStyle w:val="TableParagraph"/>
              <w:rPr>
                <w:bCs/>
                <w:sz w:val="20"/>
                <w:szCs w:val="24"/>
              </w:rPr>
            </w:pPr>
            <w:r w:rsidRPr="00D275AF">
              <w:rPr>
                <w:bCs/>
                <w:sz w:val="20"/>
                <w:szCs w:val="24"/>
              </w:rPr>
              <w:t>Специалист по обследованию для объектов в нефтехимической и нефтеперерабатывающих отраслях, нефтебаз и автозаправочных станций</w:t>
            </w:r>
          </w:p>
          <w:p w14:paraId="3D5DC046" w14:textId="77777777" w:rsidR="00D275AF" w:rsidRDefault="00D275AF" w:rsidP="003F2E26">
            <w:pPr>
              <w:pStyle w:val="TableParagraph"/>
              <w:rPr>
                <w:bCs/>
                <w:sz w:val="20"/>
                <w:szCs w:val="24"/>
              </w:rPr>
            </w:pPr>
          </w:p>
          <w:p w14:paraId="1C09D02C" w14:textId="77777777" w:rsidR="00D275AF" w:rsidRPr="00D275AF" w:rsidRDefault="00D275AF" w:rsidP="003F2E26">
            <w:pPr>
              <w:pStyle w:val="TableParagraph"/>
              <w:rPr>
                <w:color w:val="000000" w:themeColor="text1"/>
                <w:sz w:val="20"/>
                <w:szCs w:val="24"/>
              </w:rPr>
            </w:pPr>
            <w:r w:rsidRPr="00D275AF">
              <w:rPr>
                <w:bCs/>
                <w:sz w:val="20"/>
                <w:szCs w:val="24"/>
              </w:rPr>
              <w:t xml:space="preserve">Специалист по обследованию при эксплуатации газораспределительных сетей, </w:t>
            </w:r>
            <w:proofErr w:type="spellStart"/>
            <w:r w:rsidRPr="00D275AF">
              <w:rPr>
                <w:color w:val="000000" w:themeColor="text1"/>
                <w:sz w:val="20"/>
                <w:szCs w:val="24"/>
              </w:rPr>
              <w:t>газопотребляющих</w:t>
            </w:r>
            <w:proofErr w:type="spellEnd"/>
            <w:r w:rsidRPr="00D275AF">
              <w:rPr>
                <w:color w:val="000000" w:themeColor="text1"/>
                <w:sz w:val="20"/>
                <w:szCs w:val="24"/>
              </w:rPr>
              <w:t xml:space="preserve"> систем и газонаполнительных станций (ГНС)</w:t>
            </w:r>
          </w:p>
          <w:p w14:paraId="50A607FC" w14:textId="77777777" w:rsidR="00D275AF" w:rsidRDefault="00D275AF" w:rsidP="003F2E26">
            <w:pPr>
              <w:pStyle w:val="TableParagraph"/>
              <w:rPr>
                <w:bCs/>
                <w:sz w:val="20"/>
                <w:szCs w:val="24"/>
              </w:rPr>
            </w:pPr>
          </w:p>
          <w:p w14:paraId="2A4AE728" w14:textId="77777777" w:rsidR="00D275AF" w:rsidRPr="00D275AF" w:rsidRDefault="00D275AF" w:rsidP="003F2E26">
            <w:pPr>
              <w:pStyle w:val="TableParagraph"/>
              <w:rPr>
                <w:bCs/>
                <w:sz w:val="20"/>
                <w:szCs w:val="24"/>
              </w:rPr>
            </w:pPr>
            <w:r w:rsidRPr="00D275AF">
              <w:rPr>
                <w:bCs/>
                <w:sz w:val="20"/>
                <w:szCs w:val="24"/>
              </w:rPr>
              <w:t xml:space="preserve">Специалист по обследованию для </w:t>
            </w:r>
            <w:r w:rsidRPr="00D275AF">
              <w:rPr>
                <w:bCs/>
                <w:sz w:val="20"/>
                <w:szCs w:val="24"/>
              </w:rPr>
              <w:lastRenderedPageBreak/>
              <w:t>объектов, ведущих взрывные работы</w:t>
            </w:r>
          </w:p>
          <w:p w14:paraId="0C8D1E20" w14:textId="77777777" w:rsidR="00D275AF" w:rsidRDefault="00D275AF" w:rsidP="003F2E26">
            <w:pPr>
              <w:pStyle w:val="TableParagraph"/>
              <w:rPr>
                <w:bCs/>
                <w:sz w:val="20"/>
                <w:szCs w:val="24"/>
              </w:rPr>
            </w:pPr>
          </w:p>
          <w:p w14:paraId="32035205" w14:textId="539CE4AB" w:rsidR="00D275AF" w:rsidRPr="003F2E26" w:rsidRDefault="00D275AF" w:rsidP="003F2E26">
            <w:pPr>
              <w:pStyle w:val="TableParagraph"/>
              <w:rPr>
                <w:bCs/>
                <w:sz w:val="20"/>
                <w:szCs w:val="20"/>
              </w:rPr>
            </w:pPr>
            <w:r w:rsidRPr="00D275AF">
              <w:rPr>
                <w:bCs/>
                <w:sz w:val="20"/>
                <w:szCs w:val="24"/>
              </w:rPr>
              <w:t>Специалист</w:t>
            </w:r>
            <w:r w:rsidRPr="00D275AF">
              <w:rPr>
                <w:sz w:val="20"/>
                <w:szCs w:val="24"/>
              </w:rPr>
              <w:t xml:space="preserve"> </w:t>
            </w:r>
            <w:r w:rsidRPr="00D275AF">
              <w:rPr>
                <w:bCs/>
                <w:sz w:val="20"/>
                <w:szCs w:val="24"/>
              </w:rPr>
              <w:t>аварийно-спасательной службы по обслуживанию опасных производственных объектов</w:t>
            </w:r>
          </w:p>
        </w:tc>
      </w:tr>
      <w:tr w:rsidR="002760B8" w14:paraId="0232918D" w14:textId="77777777" w:rsidTr="0097078F">
        <w:tc>
          <w:tcPr>
            <w:tcW w:w="704" w:type="dxa"/>
            <w:vMerge w:val="restart"/>
          </w:tcPr>
          <w:p w14:paraId="2A867112" w14:textId="746DFE93" w:rsidR="002760B8" w:rsidRPr="0097078F" w:rsidRDefault="002760B8" w:rsidP="0097078F">
            <w:pPr>
              <w:pStyle w:val="af4"/>
              <w:spacing w:before="89"/>
            </w:pPr>
            <w:r w:rsidRPr="0097078F">
              <w:lastRenderedPageBreak/>
              <w:t>6</w:t>
            </w:r>
          </w:p>
        </w:tc>
        <w:tc>
          <w:tcPr>
            <w:tcW w:w="709" w:type="dxa"/>
            <w:vMerge w:val="restart"/>
          </w:tcPr>
          <w:p w14:paraId="02AC91F7" w14:textId="3ACC36D4" w:rsidR="002760B8" w:rsidRPr="0097078F" w:rsidRDefault="002760B8" w:rsidP="0097078F">
            <w:pPr>
              <w:pStyle w:val="af4"/>
              <w:spacing w:before="89"/>
            </w:pPr>
            <w:r w:rsidRPr="0097078F">
              <w:t>6</w:t>
            </w:r>
          </w:p>
        </w:tc>
        <w:tc>
          <w:tcPr>
            <w:tcW w:w="1559" w:type="dxa"/>
            <w:vMerge w:val="restart"/>
          </w:tcPr>
          <w:p w14:paraId="31685CB7" w14:textId="1AD68A1C" w:rsidR="002760B8" w:rsidRDefault="002760B8" w:rsidP="0097078F">
            <w:pPr>
              <w:pStyle w:val="af4"/>
              <w:spacing w:before="89"/>
              <w:rPr>
                <w:b/>
              </w:rPr>
            </w:pPr>
            <w:r w:rsidRPr="00E83A00">
              <w:rPr>
                <w:sz w:val="20"/>
                <w:szCs w:val="20"/>
              </w:rPr>
              <w:t xml:space="preserve">Широкий диапазон специальных теоретических и практических знаний. Самостоятельный поиск, анализ и оценка профессиональной информации. </w:t>
            </w:r>
          </w:p>
        </w:tc>
        <w:tc>
          <w:tcPr>
            <w:tcW w:w="1418" w:type="dxa"/>
            <w:vMerge w:val="restart"/>
          </w:tcPr>
          <w:p w14:paraId="0BB9A3DD" w14:textId="337D0F4B" w:rsidR="002760B8" w:rsidRDefault="002760B8" w:rsidP="0097078F">
            <w:pPr>
              <w:pStyle w:val="af4"/>
              <w:spacing w:before="89"/>
              <w:rPr>
                <w:b/>
              </w:rPr>
            </w:pPr>
            <w:r w:rsidRPr="00E83A00">
              <w:rPr>
                <w:sz w:val="20"/>
                <w:szCs w:val="20"/>
              </w:rPr>
              <w:t xml:space="preserve">Решение проблем </w:t>
            </w:r>
            <w:proofErr w:type="spellStart"/>
            <w:r w:rsidRPr="00E83A00">
              <w:rPr>
                <w:sz w:val="20"/>
                <w:szCs w:val="20"/>
              </w:rPr>
              <w:t>технологичес</w:t>
            </w:r>
            <w:proofErr w:type="spellEnd"/>
            <w:r w:rsidRPr="008E67D0">
              <w:rPr>
                <w:sz w:val="20"/>
                <w:szCs w:val="20"/>
              </w:rPr>
              <w:t>-</w:t>
            </w:r>
            <w:r w:rsidRPr="00E83A00">
              <w:rPr>
                <w:sz w:val="20"/>
                <w:szCs w:val="20"/>
              </w:rPr>
              <w:t xml:space="preserve">кого или </w:t>
            </w:r>
            <w:proofErr w:type="spellStart"/>
            <w:r w:rsidRPr="00E83A00">
              <w:rPr>
                <w:sz w:val="20"/>
                <w:szCs w:val="20"/>
              </w:rPr>
              <w:t>мето</w:t>
            </w:r>
            <w:r w:rsidRPr="008E67D0">
              <w:rPr>
                <w:sz w:val="20"/>
                <w:szCs w:val="20"/>
              </w:rPr>
              <w:t>-</w:t>
            </w:r>
            <w:r w:rsidRPr="00E83A00">
              <w:rPr>
                <w:sz w:val="20"/>
                <w:szCs w:val="20"/>
              </w:rPr>
              <w:t>дического</w:t>
            </w:r>
            <w:proofErr w:type="spellEnd"/>
            <w:r w:rsidRPr="00E83A00">
              <w:rPr>
                <w:sz w:val="20"/>
                <w:szCs w:val="20"/>
              </w:rPr>
              <w:t xml:space="preserve"> характера, относящихся к области знаний по промышленной  безопасности объектов, предполагающих выбор и многообразие способов решения.</w:t>
            </w:r>
          </w:p>
        </w:tc>
        <w:tc>
          <w:tcPr>
            <w:tcW w:w="1417" w:type="dxa"/>
            <w:vMerge w:val="restart"/>
          </w:tcPr>
          <w:p w14:paraId="5FC06FC9" w14:textId="77777777" w:rsidR="002760B8" w:rsidRPr="00E83A00" w:rsidRDefault="002760B8" w:rsidP="0097078F">
            <w:pPr>
              <w:pStyle w:val="TableParagraph"/>
              <w:spacing w:line="256" w:lineRule="exact"/>
              <w:ind w:left="6" w:firstLine="103"/>
              <w:rPr>
                <w:sz w:val="20"/>
                <w:szCs w:val="20"/>
              </w:rPr>
            </w:pPr>
            <w:r w:rsidRPr="00E83A00">
              <w:rPr>
                <w:i/>
                <w:sz w:val="20"/>
                <w:szCs w:val="20"/>
              </w:rPr>
              <w:t>Самостоятельность:</w:t>
            </w:r>
            <w:r w:rsidRPr="00E83A00">
              <w:rPr>
                <w:sz w:val="20"/>
                <w:szCs w:val="20"/>
              </w:rPr>
              <w:t xml:space="preserve"> Определение задач</w:t>
            </w:r>
          </w:p>
          <w:p w14:paraId="748D4D0E" w14:textId="77777777" w:rsidR="002760B8" w:rsidRPr="00E83A00" w:rsidRDefault="002760B8" w:rsidP="0097078F">
            <w:pPr>
              <w:pStyle w:val="TableParagraph"/>
              <w:spacing w:line="256" w:lineRule="exact"/>
              <w:ind w:left="6" w:firstLine="103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t>собственной работы и/или</w:t>
            </w:r>
          </w:p>
          <w:p w14:paraId="6BD20686" w14:textId="77777777" w:rsidR="002760B8" w:rsidRPr="00E83A00" w:rsidRDefault="002760B8" w:rsidP="0097078F">
            <w:pPr>
              <w:pStyle w:val="TableParagraph"/>
              <w:spacing w:line="255" w:lineRule="exact"/>
              <w:ind w:left="6" w:firstLine="103"/>
              <w:rPr>
                <w:i/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t>подчиненных по достижению цели.</w:t>
            </w:r>
          </w:p>
          <w:p w14:paraId="73512702" w14:textId="77777777" w:rsidR="002760B8" w:rsidRPr="00E83A00" w:rsidRDefault="002760B8" w:rsidP="0097078F">
            <w:pPr>
              <w:pStyle w:val="TableParagraph"/>
              <w:spacing w:line="255" w:lineRule="exact"/>
              <w:ind w:left="6" w:firstLine="103"/>
              <w:rPr>
                <w:i/>
                <w:sz w:val="20"/>
                <w:szCs w:val="20"/>
              </w:rPr>
            </w:pPr>
          </w:p>
          <w:p w14:paraId="0B5259F6" w14:textId="77777777" w:rsidR="002760B8" w:rsidRPr="00E83A00" w:rsidRDefault="002760B8" w:rsidP="0097078F">
            <w:pPr>
              <w:pStyle w:val="TableParagraph"/>
              <w:spacing w:line="255" w:lineRule="exact"/>
              <w:ind w:left="6" w:firstLine="103"/>
              <w:rPr>
                <w:i/>
                <w:sz w:val="20"/>
                <w:szCs w:val="20"/>
              </w:rPr>
            </w:pPr>
            <w:r w:rsidRPr="00E83A00">
              <w:rPr>
                <w:i/>
                <w:sz w:val="20"/>
                <w:szCs w:val="20"/>
              </w:rPr>
              <w:t>Ответственность:</w:t>
            </w:r>
            <w:r w:rsidRPr="00E83A00">
              <w:rPr>
                <w:sz w:val="20"/>
                <w:szCs w:val="20"/>
              </w:rPr>
              <w:t xml:space="preserve"> </w:t>
            </w:r>
            <w:r w:rsidRPr="00E83A00">
              <w:rPr>
                <w:spacing w:val="-5"/>
                <w:sz w:val="20"/>
                <w:szCs w:val="20"/>
              </w:rPr>
              <w:t xml:space="preserve">за выполнение </w:t>
            </w:r>
            <w:r w:rsidRPr="00E83A00">
              <w:rPr>
                <w:spacing w:val="-4"/>
                <w:sz w:val="20"/>
                <w:szCs w:val="20"/>
              </w:rPr>
              <w:t xml:space="preserve">работ </w:t>
            </w:r>
            <w:r w:rsidRPr="00E83A00">
              <w:rPr>
                <w:sz w:val="20"/>
                <w:szCs w:val="20"/>
              </w:rPr>
              <w:t xml:space="preserve">на </w:t>
            </w:r>
            <w:r w:rsidRPr="00E83A00">
              <w:rPr>
                <w:spacing w:val="-5"/>
                <w:sz w:val="20"/>
                <w:szCs w:val="20"/>
              </w:rPr>
              <w:t xml:space="preserve">уровне подразделения </w:t>
            </w:r>
            <w:r w:rsidRPr="00E83A00">
              <w:rPr>
                <w:spacing w:val="-3"/>
                <w:sz w:val="20"/>
                <w:szCs w:val="20"/>
              </w:rPr>
              <w:t xml:space="preserve">или </w:t>
            </w:r>
            <w:r w:rsidRPr="00E83A00">
              <w:rPr>
                <w:spacing w:val="-4"/>
                <w:sz w:val="20"/>
                <w:szCs w:val="20"/>
              </w:rPr>
              <w:t>организации</w:t>
            </w:r>
          </w:p>
          <w:p w14:paraId="7151EAEF" w14:textId="77777777" w:rsidR="002760B8" w:rsidRPr="00E83A00" w:rsidRDefault="002760B8" w:rsidP="0097078F">
            <w:pPr>
              <w:pStyle w:val="TableParagraph"/>
              <w:spacing w:line="255" w:lineRule="exact"/>
              <w:ind w:left="6" w:firstLine="103"/>
              <w:rPr>
                <w:i/>
                <w:sz w:val="20"/>
                <w:szCs w:val="20"/>
              </w:rPr>
            </w:pPr>
          </w:p>
          <w:p w14:paraId="6BD0156C" w14:textId="6EAED858" w:rsidR="002760B8" w:rsidRDefault="002760B8" w:rsidP="0097078F">
            <w:pPr>
              <w:pStyle w:val="af4"/>
              <w:spacing w:before="89"/>
              <w:rPr>
                <w:b/>
              </w:rPr>
            </w:pPr>
            <w:r w:rsidRPr="00E83A00">
              <w:rPr>
                <w:i/>
                <w:sz w:val="20"/>
                <w:szCs w:val="20"/>
              </w:rPr>
              <w:t>Сложность:</w:t>
            </w:r>
            <w:r w:rsidRPr="00E83A00">
              <w:rPr>
                <w:sz w:val="20"/>
                <w:szCs w:val="20"/>
              </w:rPr>
              <w:t xml:space="preserve"> решение задач, предполагающий выбор и многообразие способов решения.</w:t>
            </w:r>
          </w:p>
        </w:tc>
        <w:tc>
          <w:tcPr>
            <w:tcW w:w="1418" w:type="dxa"/>
          </w:tcPr>
          <w:p w14:paraId="44AE9C2F" w14:textId="77777777" w:rsidR="002760B8" w:rsidRPr="00E83A00" w:rsidRDefault="002760B8" w:rsidP="0097078F">
            <w:pPr>
              <w:pStyle w:val="TableParagraph"/>
              <w:ind w:firstLine="43"/>
              <w:rPr>
                <w:sz w:val="20"/>
                <w:szCs w:val="20"/>
              </w:rPr>
            </w:pPr>
          </w:p>
          <w:p w14:paraId="79AA866C" w14:textId="77777777" w:rsidR="002760B8" w:rsidRPr="00E83A00" w:rsidRDefault="002760B8" w:rsidP="0097078F">
            <w:pPr>
              <w:pStyle w:val="TableParagraph"/>
              <w:ind w:firstLine="43"/>
              <w:rPr>
                <w:sz w:val="20"/>
                <w:szCs w:val="20"/>
              </w:rPr>
            </w:pPr>
          </w:p>
          <w:p w14:paraId="1DF3C4CA" w14:textId="77777777" w:rsidR="002760B8" w:rsidRPr="00E83A00" w:rsidRDefault="002760B8" w:rsidP="0097078F">
            <w:pPr>
              <w:pStyle w:val="TableParagraph"/>
              <w:ind w:firstLine="43"/>
              <w:rPr>
                <w:sz w:val="20"/>
                <w:szCs w:val="20"/>
              </w:rPr>
            </w:pPr>
          </w:p>
          <w:p w14:paraId="2BD12E0F" w14:textId="77777777" w:rsidR="002760B8" w:rsidRPr="00E83A00" w:rsidRDefault="002760B8" w:rsidP="0097078F">
            <w:pPr>
              <w:pStyle w:val="TableParagraph"/>
              <w:ind w:firstLine="43"/>
              <w:rPr>
                <w:sz w:val="20"/>
                <w:szCs w:val="20"/>
              </w:rPr>
            </w:pPr>
          </w:p>
          <w:p w14:paraId="12E0C387" w14:textId="77777777" w:rsidR="002760B8" w:rsidRPr="00E83A00" w:rsidRDefault="002760B8" w:rsidP="0097078F">
            <w:pPr>
              <w:pStyle w:val="TableParagraph"/>
              <w:ind w:firstLine="43"/>
              <w:rPr>
                <w:sz w:val="20"/>
                <w:szCs w:val="20"/>
              </w:rPr>
            </w:pPr>
          </w:p>
          <w:p w14:paraId="53B9CFDC" w14:textId="77777777" w:rsidR="002760B8" w:rsidRPr="00E83A00" w:rsidRDefault="002760B8" w:rsidP="0097078F">
            <w:pPr>
              <w:pStyle w:val="TableParagraph"/>
              <w:ind w:firstLine="43"/>
              <w:rPr>
                <w:sz w:val="20"/>
                <w:szCs w:val="20"/>
              </w:rPr>
            </w:pPr>
          </w:p>
          <w:p w14:paraId="1A67FF25" w14:textId="04196735" w:rsidR="002760B8" w:rsidRPr="00E83A00" w:rsidRDefault="002760B8" w:rsidP="0097078F">
            <w:pPr>
              <w:pStyle w:val="TableParagraph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t>Высшее техническое образование</w:t>
            </w:r>
            <w:r w:rsidR="00FC0BDC">
              <w:rPr>
                <w:sz w:val="20"/>
                <w:szCs w:val="20"/>
              </w:rPr>
              <w:t xml:space="preserve"> (бакалавр, инженер)</w:t>
            </w:r>
            <w:r w:rsidRPr="00E83A00">
              <w:rPr>
                <w:sz w:val="20"/>
                <w:szCs w:val="20"/>
              </w:rPr>
              <w:t xml:space="preserve"> </w:t>
            </w:r>
          </w:p>
          <w:p w14:paraId="4E5ED987" w14:textId="77777777" w:rsidR="002760B8" w:rsidRDefault="002760B8" w:rsidP="0097078F">
            <w:pPr>
              <w:pStyle w:val="TableParagraph"/>
              <w:ind w:firstLine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AE03B2D" w14:textId="27CBEBAF" w:rsidR="002760B8" w:rsidRPr="00E83A00" w:rsidRDefault="002760B8" w:rsidP="0097078F">
            <w:pPr>
              <w:pStyle w:val="TableParagraph"/>
              <w:ind w:firstLine="43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t>Свидетельство о дополнительном</w:t>
            </w:r>
          </w:p>
          <w:p w14:paraId="374B2C34" w14:textId="77777777" w:rsidR="002760B8" w:rsidRPr="00E83A00" w:rsidRDefault="002760B8" w:rsidP="0097078F">
            <w:pPr>
              <w:pStyle w:val="TableParagraph"/>
              <w:ind w:firstLine="43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t>профессиональном образовании –</w:t>
            </w:r>
          </w:p>
          <w:p w14:paraId="59EB8E4C" w14:textId="77777777" w:rsidR="002760B8" w:rsidRPr="00E83A00" w:rsidRDefault="002760B8" w:rsidP="0097078F">
            <w:pPr>
              <w:pStyle w:val="TableParagraph"/>
              <w:ind w:firstLine="43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t>программе повышения квалификации</w:t>
            </w:r>
          </w:p>
          <w:p w14:paraId="3CBED76C" w14:textId="77777777" w:rsidR="002760B8" w:rsidRPr="00E83A00" w:rsidRDefault="002760B8" w:rsidP="0097078F">
            <w:pPr>
              <w:pStyle w:val="TableParagraph"/>
              <w:ind w:firstLine="43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t>по профилю, связанному с</w:t>
            </w:r>
          </w:p>
          <w:p w14:paraId="28D2BCA8" w14:textId="253C5F10" w:rsidR="002760B8" w:rsidRDefault="002760B8" w:rsidP="0097078F">
            <w:pPr>
              <w:pStyle w:val="af4"/>
              <w:spacing w:before="89"/>
              <w:rPr>
                <w:b/>
              </w:rPr>
            </w:pPr>
            <w:r w:rsidRPr="00E83A00">
              <w:rPr>
                <w:sz w:val="20"/>
                <w:szCs w:val="20"/>
              </w:rPr>
              <w:t>осуществлением деятельности в области безопасности технических устройств на объектах.</w:t>
            </w:r>
          </w:p>
        </w:tc>
        <w:tc>
          <w:tcPr>
            <w:tcW w:w="2120" w:type="dxa"/>
            <w:vMerge w:val="restart"/>
          </w:tcPr>
          <w:p w14:paraId="7D461E58" w14:textId="77777777" w:rsidR="002760B8" w:rsidRPr="008715DD" w:rsidRDefault="002760B8" w:rsidP="008715DD">
            <w:pPr>
              <w:pStyle w:val="af4"/>
              <w:rPr>
                <w:color w:val="000000" w:themeColor="text1"/>
                <w:sz w:val="20"/>
                <w:szCs w:val="20"/>
              </w:rPr>
            </w:pPr>
            <w:r w:rsidRPr="008715DD">
              <w:rPr>
                <w:color w:val="000000" w:themeColor="text1"/>
                <w:sz w:val="20"/>
                <w:szCs w:val="20"/>
              </w:rPr>
              <w:t>Специалист по освидетельствованию грузоподъемных механизмов</w:t>
            </w:r>
          </w:p>
          <w:p w14:paraId="1BD3D79F" w14:textId="77777777" w:rsidR="002760B8" w:rsidRDefault="002760B8" w:rsidP="008715DD">
            <w:pPr>
              <w:pStyle w:val="af4"/>
              <w:rPr>
                <w:color w:val="000000" w:themeColor="text1"/>
                <w:sz w:val="20"/>
                <w:szCs w:val="20"/>
              </w:rPr>
            </w:pPr>
          </w:p>
          <w:p w14:paraId="543197A6" w14:textId="77777777" w:rsidR="002760B8" w:rsidRPr="008715DD" w:rsidRDefault="002760B8" w:rsidP="008715DD">
            <w:pPr>
              <w:pStyle w:val="af4"/>
              <w:rPr>
                <w:color w:val="000000" w:themeColor="text1"/>
                <w:sz w:val="20"/>
                <w:szCs w:val="20"/>
              </w:rPr>
            </w:pPr>
            <w:r w:rsidRPr="008715DD">
              <w:rPr>
                <w:color w:val="000000" w:themeColor="text1"/>
                <w:sz w:val="20"/>
                <w:szCs w:val="20"/>
              </w:rPr>
              <w:t>Специалист по освидетельствованию оборудования, работающего под давлением</w:t>
            </w:r>
          </w:p>
          <w:p w14:paraId="54B41699" w14:textId="77777777" w:rsidR="002760B8" w:rsidRDefault="002760B8" w:rsidP="008715DD">
            <w:pPr>
              <w:pStyle w:val="af4"/>
              <w:rPr>
                <w:color w:val="000000" w:themeColor="text1"/>
                <w:sz w:val="20"/>
                <w:szCs w:val="20"/>
              </w:rPr>
            </w:pPr>
          </w:p>
          <w:p w14:paraId="39FC76CD" w14:textId="77777777" w:rsidR="002760B8" w:rsidRPr="008715DD" w:rsidRDefault="002760B8" w:rsidP="008715DD">
            <w:pPr>
              <w:pStyle w:val="af4"/>
              <w:rPr>
                <w:color w:val="000000" w:themeColor="text1"/>
                <w:sz w:val="20"/>
                <w:szCs w:val="20"/>
              </w:rPr>
            </w:pPr>
            <w:r w:rsidRPr="008715DD">
              <w:rPr>
                <w:color w:val="000000" w:themeColor="text1"/>
                <w:sz w:val="20"/>
                <w:szCs w:val="20"/>
              </w:rPr>
              <w:t xml:space="preserve">Специалист по освидетельствованию </w:t>
            </w:r>
            <w:r w:rsidRPr="008715DD">
              <w:rPr>
                <w:sz w:val="20"/>
                <w:szCs w:val="20"/>
              </w:rPr>
              <w:t>магистральных</w:t>
            </w:r>
            <w:r w:rsidRPr="008715DD">
              <w:rPr>
                <w:color w:val="000000" w:themeColor="text1"/>
                <w:sz w:val="20"/>
                <w:szCs w:val="20"/>
              </w:rPr>
              <w:t xml:space="preserve"> трубопроводов</w:t>
            </w:r>
          </w:p>
          <w:p w14:paraId="0761F9AD" w14:textId="77777777" w:rsidR="002760B8" w:rsidRDefault="002760B8" w:rsidP="008715DD">
            <w:pPr>
              <w:pStyle w:val="af4"/>
              <w:rPr>
                <w:color w:val="000000" w:themeColor="text1"/>
                <w:sz w:val="20"/>
                <w:szCs w:val="20"/>
              </w:rPr>
            </w:pPr>
          </w:p>
          <w:p w14:paraId="2C5D31FA" w14:textId="77777777" w:rsidR="002760B8" w:rsidRPr="008715DD" w:rsidRDefault="002760B8" w:rsidP="008715DD">
            <w:pPr>
              <w:pStyle w:val="af4"/>
              <w:rPr>
                <w:color w:val="000000" w:themeColor="text1"/>
                <w:sz w:val="20"/>
                <w:szCs w:val="20"/>
              </w:rPr>
            </w:pPr>
            <w:r w:rsidRPr="008715DD">
              <w:rPr>
                <w:color w:val="000000" w:themeColor="text1"/>
                <w:sz w:val="20"/>
                <w:szCs w:val="20"/>
              </w:rPr>
              <w:t>Специалист по освидетельствованию для объектов, ведущих горные и геологоразведочные работы</w:t>
            </w:r>
          </w:p>
          <w:p w14:paraId="01CBED79" w14:textId="77777777" w:rsidR="002760B8" w:rsidRDefault="002760B8" w:rsidP="008715DD">
            <w:pPr>
              <w:pStyle w:val="af4"/>
              <w:rPr>
                <w:color w:val="000000" w:themeColor="text1"/>
                <w:sz w:val="20"/>
                <w:szCs w:val="20"/>
              </w:rPr>
            </w:pPr>
          </w:p>
          <w:p w14:paraId="0F41838E" w14:textId="77777777" w:rsidR="002760B8" w:rsidRPr="008715DD" w:rsidRDefault="002760B8" w:rsidP="008715DD">
            <w:pPr>
              <w:pStyle w:val="af4"/>
              <w:rPr>
                <w:color w:val="000000" w:themeColor="text1"/>
                <w:sz w:val="20"/>
                <w:szCs w:val="20"/>
              </w:rPr>
            </w:pPr>
            <w:r w:rsidRPr="008715DD">
              <w:rPr>
                <w:color w:val="000000" w:themeColor="text1"/>
                <w:sz w:val="20"/>
                <w:szCs w:val="20"/>
              </w:rPr>
              <w:t>Специалист по освидетельствованию для объектов угольных шахт</w:t>
            </w:r>
          </w:p>
          <w:p w14:paraId="4FBF87DC" w14:textId="77777777" w:rsidR="002760B8" w:rsidRDefault="002760B8" w:rsidP="008715DD">
            <w:pPr>
              <w:pStyle w:val="af4"/>
              <w:rPr>
                <w:bCs/>
                <w:sz w:val="20"/>
                <w:szCs w:val="20"/>
              </w:rPr>
            </w:pPr>
          </w:p>
          <w:p w14:paraId="18EFC343" w14:textId="77777777" w:rsidR="002760B8" w:rsidRPr="008715DD" w:rsidRDefault="002760B8" w:rsidP="008715DD">
            <w:pPr>
              <w:pStyle w:val="af4"/>
              <w:rPr>
                <w:bCs/>
                <w:sz w:val="20"/>
                <w:szCs w:val="20"/>
              </w:rPr>
            </w:pPr>
            <w:r w:rsidRPr="008715DD">
              <w:rPr>
                <w:bCs/>
                <w:sz w:val="20"/>
                <w:szCs w:val="20"/>
              </w:rPr>
              <w:t>Специалист по освидетельствованию для объектов в нефтехимической и нефтеперерабатывающих отраслях, нефтебаз и автозаправочных станций</w:t>
            </w:r>
          </w:p>
          <w:p w14:paraId="5B0451B6" w14:textId="77777777" w:rsidR="002760B8" w:rsidRDefault="002760B8" w:rsidP="008715DD">
            <w:pPr>
              <w:pStyle w:val="af4"/>
              <w:rPr>
                <w:bCs/>
                <w:sz w:val="20"/>
                <w:szCs w:val="20"/>
              </w:rPr>
            </w:pPr>
          </w:p>
          <w:p w14:paraId="184CF3CC" w14:textId="77777777" w:rsidR="002760B8" w:rsidRPr="008715DD" w:rsidRDefault="002760B8" w:rsidP="008715DD">
            <w:pPr>
              <w:pStyle w:val="af4"/>
              <w:rPr>
                <w:color w:val="000000" w:themeColor="text1"/>
                <w:sz w:val="20"/>
                <w:szCs w:val="20"/>
              </w:rPr>
            </w:pPr>
            <w:r w:rsidRPr="008715DD">
              <w:rPr>
                <w:bCs/>
                <w:sz w:val="20"/>
                <w:szCs w:val="20"/>
              </w:rPr>
              <w:t>Специалист по освидетельствованию при эксплуатации газораспределительных сетей,</w:t>
            </w:r>
            <w:r w:rsidRPr="008715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15DD">
              <w:rPr>
                <w:color w:val="000000" w:themeColor="text1"/>
                <w:sz w:val="20"/>
                <w:szCs w:val="20"/>
              </w:rPr>
              <w:t>газопотребляющих</w:t>
            </w:r>
            <w:proofErr w:type="spellEnd"/>
            <w:r w:rsidRPr="008715DD">
              <w:rPr>
                <w:color w:val="000000" w:themeColor="text1"/>
                <w:sz w:val="20"/>
                <w:szCs w:val="20"/>
              </w:rPr>
              <w:t xml:space="preserve"> систем и газонаполнительных станций (ГНС)</w:t>
            </w:r>
          </w:p>
          <w:p w14:paraId="2407D1B2" w14:textId="77777777" w:rsidR="002760B8" w:rsidRDefault="002760B8" w:rsidP="008715DD">
            <w:pPr>
              <w:pStyle w:val="af4"/>
              <w:rPr>
                <w:bCs/>
                <w:sz w:val="20"/>
                <w:szCs w:val="20"/>
              </w:rPr>
            </w:pPr>
          </w:p>
          <w:p w14:paraId="79A5E679" w14:textId="77777777" w:rsidR="002760B8" w:rsidRPr="008715DD" w:rsidRDefault="002760B8" w:rsidP="008715DD">
            <w:pPr>
              <w:pStyle w:val="af4"/>
              <w:rPr>
                <w:bCs/>
                <w:sz w:val="20"/>
                <w:szCs w:val="20"/>
              </w:rPr>
            </w:pPr>
            <w:r w:rsidRPr="008715DD">
              <w:rPr>
                <w:bCs/>
                <w:sz w:val="20"/>
                <w:szCs w:val="20"/>
              </w:rPr>
              <w:t xml:space="preserve">Специалист по освидетельствованию для объектов, ведущих взрывные </w:t>
            </w:r>
            <w:r w:rsidRPr="008715DD">
              <w:rPr>
                <w:bCs/>
                <w:sz w:val="20"/>
                <w:szCs w:val="20"/>
              </w:rPr>
              <w:lastRenderedPageBreak/>
              <w:t>работы</w:t>
            </w:r>
          </w:p>
          <w:p w14:paraId="1E9A6455" w14:textId="77777777" w:rsidR="002760B8" w:rsidRDefault="002760B8" w:rsidP="008715DD">
            <w:pPr>
              <w:pStyle w:val="af4"/>
              <w:rPr>
                <w:bCs/>
                <w:sz w:val="20"/>
                <w:szCs w:val="20"/>
              </w:rPr>
            </w:pPr>
          </w:p>
          <w:p w14:paraId="0172C704" w14:textId="77777777" w:rsidR="002760B8" w:rsidRPr="008715DD" w:rsidRDefault="002760B8" w:rsidP="008715DD">
            <w:pPr>
              <w:pStyle w:val="af4"/>
              <w:rPr>
                <w:color w:val="000000" w:themeColor="text1"/>
                <w:sz w:val="20"/>
                <w:szCs w:val="20"/>
              </w:rPr>
            </w:pPr>
            <w:r w:rsidRPr="008715DD">
              <w:rPr>
                <w:bCs/>
                <w:sz w:val="20"/>
                <w:szCs w:val="20"/>
              </w:rPr>
              <w:t>Специалист по техническому освидетельствованию</w:t>
            </w:r>
            <w:r w:rsidRPr="008715DD">
              <w:rPr>
                <w:color w:val="000000" w:themeColor="text1"/>
                <w:sz w:val="20"/>
                <w:szCs w:val="20"/>
              </w:rPr>
              <w:t xml:space="preserve"> опасных технических устройств: лифтов, эскалаторов, </w:t>
            </w:r>
            <w:proofErr w:type="spellStart"/>
            <w:r w:rsidRPr="008715DD">
              <w:rPr>
                <w:color w:val="000000" w:themeColor="text1"/>
                <w:sz w:val="20"/>
                <w:szCs w:val="20"/>
              </w:rPr>
              <w:t>траволаторов</w:t>
            </w:r>
            <w:proofErr w:type="spellEnd"/>
            <w:r w:rsidRPr="008715DD">
              <w:rPr>
                <w:color w:val="000000" w:themeColor="text1"/>
                <w:sz w:val="20"/>
                <w:szCs w:val="20"/>
              </w:rPr>
              <w:t>, подъемников для маломобильных лиц без права выдачи заключения</w:t>
            </w:r>
          </w:p>
          <w:p w14:paraId="41E58E8C" w14:textId="77777777" w:rsidR="002760B8" w:rsidRDefault="002760B8" w:rsidP="008715DD">
            <w:pPr>
              <w:pStyle w:val="af4"/>
              <w:rPr>
                <w:bCs/>
                <w:sz w:val="20"/>
                <w:szCs w:val="20"/>
              </w:rPr>
            </w:pPr>
          </w:p>
          <w:p w14:paraId="4A7ACBEE" w14:textId="77777777" w:rsidR="002760B8" w:rsidRPr="008715DD" w:rsidRDefault="002760B8" w:rsidP="008715DD">
            <w:pPr>
              <w:pStyle w:val="af4"/>
              <w:rPr>
                <w:color w:val="000000" w:themeColor="text1"/>
                <w:sz w:val="20"/>
                <w:szCs w:val="20"/>
              </w:rPr>
            </w:pPr>
            <w:r w:rsidRPr="008715DD">
              <w:rPr>
                <w:bCs/>
                <w:sz w:val="20"/>
                <w:szCs w:val="20"/>
              </w:rPr>
              <w:t>Специалист по техническому освидетельствованию</w:t>
            </w:r>
            <w:r w:rsidRPr="008715DD">
              <w:rPr>
                <w:color w:val="000000" w:themeColor="text1"/>
                <w:sz w:val="20"/>
                <w:szCs w:val="20"/>
              </w:rPr>
              <w:t xml:space="preserve"> канатных дорог и фуникулеров без права выдачи заключения</w:t>
            </w:r>
          </w:p>
          <w:p w14:paraId="0F68C8A1" w14:textId="77777777" w:rsidR="002760B8" w:rsidRDefault="002760B8" w:rsidP="008715DD">
            <w:pPr>
              <w:pStyle w:val="af4"/>
              <w:rPr>
                <w:color w:val="000000" w:themeColor="text1"/>
                <w:sz w:val="20"/>
                <w:szCs w:val="20"/>
              </w:rPr>
            </w:pPr>
          </w:p>
          <w:p w14:paraId="665882E7" w14:textId="77777777" w:rsidR="002760B8" w:rsidRPr="008715DD" w:rsidRDefault="002760B8" w:rsidP="008715DD">
            <w:pPr>
              <w:pStyle w:val="af4"/>
              <w:rPr>
                <w:color w:val="000000" w:themeColor="text1"/>
                <w:sz w:val="20"/>
                <w:szCs w:val="20"/>
              </w:rPr>
            </w:pPr>
            <w:r w:rsidRPr="008715DD">
              <w:rPr>
                <w:color w:val="000000" w:themeColor="text1"/>
                <w:sz w:val="20"/>
                <w:szCs w:val="20"/>
              </w:rPr>
              <w:t>Начальник смены</w:t>
            </w:r>
            <w:r w:rsidRPr="008715DD">
              <w:rPr>
                <w:sz w:val="20"/>
                <w:szCs w:val="20"/>
              </w:rPr>
              <w:t xml:space="preserve"> </w:t>
            </w:r>
            <w:r w:rsidRPr="008715DD">
              <w:rPr>
                <w:color w:val="000000" w:themeColor="text1"/>
                <w:sz w:val="20"/>
                <w:szCs w:val="20"/>
              </w:rPr>
              <w:t>аварийно-спасательной службы по обслуживанию опасных производственных объектов</w:t>
            </w:r>
          </w:p>
          <w:p w14:paraId="483409CD" w14:textId="77777777" w:rsidR="002760B8" w:rsidRDefault="002760B8" w:rsidP="008715DD">
            <w:pPr>
              <w:pStyle w:val="af4"/>
              <w:rPr>
                <w:bCs/>
                <w:sz w:val="20"/>
                <w:szCs w:val="20"/>
              </w:rPr>
            </w:pPr>
          </w:p>
          <w:p w14:paraId="3E04F20A" w14:textId="77777777" w:rsidR="002760B8" w:rsidRPr="008715DD" w:rsidRDefault="002760B8" w:rsidP="008715DD">
            <w:pPr>
              <w:pStyle w:val="af4"/>
              <w:rPr>
                <w:bCs/>
                <w:sz w:val="20"/>
                <w:szCs w:val="20"/>
              </w:rPr>
            </w:pPr>
            <w:r w:rsidRPr="008715DD">
              <w:rPr>
                <w:bCs/>
                <w:sz w:val="20"/>
                <w:szCs w:val="20"/>
              </w:rPr>
              <w:t>Специалист</w:t>
            </w:r>
            <w:r w:rsidRPr="008715DD">
              <w:rPr>
                <w:sz w:val="20"/>
                <w:szCs w:val="20"/>
              </w:rPr>
              <w:t xml:space="preserve"> </w:t>
            </w:r>
            <w:r w:rsidRPr="008715DD">
              <w:rPr>
                <w:bCs/>
                <w:sz w:val="20"/>
                <w:szCs w:val="20"/>
              </w:rPr>
              <w:t>в сфере ПБ при проведении сварки и родственных процессов</w:t>
            </w:r>
          </w:p>
          <w:p w14:paraId="00DD6338" w14:textId="77777777" w:rsidR="002760B8" w:rsidRDefault="002760B8" w:rsidP="008715DD">
            <w:pPr>
              <w:pStyle w:val="af4"/>
              <w:rPr>
                <w:bCs/>
                <w:sz w:val="20"/>
                <w:szCs w:val="20"/>
              </w:rPr>
            </w:pPr>
          </w:p>
          <w:p w14:paraId="379C4C94" w14:textId="16C0DE2D" w:rsidR="002760B8" w:rsidRDefault="002760B8" w:rsidP="008715DD">
            <w:pPr>
              <w:pStyle w:val="af4"/>
              <w:rPr>
                <w:b/>
              </w:rPr>
            </w:pPr>
            <w:r w:rsidRPr="008715DD">
              <w:rPr>
                <w:bCs/>
                <w:sz w:val="20"/>
                <w:szCs w:val="20"/>
              </w:rPr>
              <w:t>Специалист по обучению в сфере промышленной безопасности по объектам</w:t>
            </w:r>
          </w:p>
        </w:tc>
      </w:tr>
      <w:tr w:rsidR="002760B8" w14:paraId="164BA81C" w14:textId="77777777" w:rsidTr="00F801C7">
        <w:trPr>
          <w:trHeight w:val="1835"/>
        </w:trPr>
        <w:tc>
          <w:tcPr>
            <w:tcW w:w="704" w:type="dxa"/>
            <w:vMerge/>
          </w:tcPr>
          <w:p w14:paraId="69068225" w14:textId="77777777" w:rsidR="002760B8" w:rsidRDefault="002760B8" w:rsidP="0097078F">
            <w:pPr>
              <w:pStyle w:val="af4"/>
              <w:spacing w:before="89"/>
              <w:rPr>
                <w:b/>
              </w:rPr>
            </w:pPr>
          </w:p>
        </w:tc>
        <w:tc>
          <w:tcPr>
            <w:tcW w:w="709" w:type="dxa"/>
            <w:vMerge/>
          </w:tcPr>
          <w:p w14:paraId="39BBC0ED" w14:textId="77777777" w:rsidR="002760B8" w:rsidRDefault="002760B8" w:rsidP="0097078F">
            <w:pPr>
              <w:pStyle w:val="af4"/>
              <w:spacing w:before="89"/>
              <w:rPr>
                <w:b/>
              </w:rPr>
            </w:pPr>
          </w:p>
        </w:tc>
        <w:tc>
          <w:tcPr>
            <w:tcW w:w="1559" w:type="dxa"/>
            <w:vMerge/>
          </w:tcPr>
          <w:p w14:paraId="72E51BC3" w14:textId="77777777" w:rsidR="002760B8" w:rsidRDefault="002760B8" w:rsidP="0097078F">
            <w:pPr>
              <w:pStyle w:val="af4"/>
              <w:spacing w:before="89"/>
              <w:rPr>
                <w:b/>
              </w:rPr>
            </w:pPr>
          </w:p>
        </w:tc>
        <w:tc>
          <w:tcPr>
            <w:tcW w:w="1418" w:type="dxa"/>
            <w:vMerge/>
          </w:tcPr>
          <w:p w14:paraId="5A66F59C" w14:textId="77777777" w:rsidR="002760B8" w:rsidRDefault="002760B8" w:rsidP="0097078F">
            <w:pPr>
              <w:pStyle w:val="af4"/>
              <w:spacing w:before="89"/>
              <w:rPr>
                <w:b/>
              </w:rPr>
            </w:pPr>
          </w:p>
        </w:tc>
        <w:tc>
          <w:tcPr>
            <w:tcW w:w="1417" w:type="dxa"/>
            <w:vMerge/>
          </w:tcPr>
          <w:p w14:paraId="3AE93F8F" w14:textId="77777777" w:rsidR="002760B8" w:rsidRDefault="002760B8" w:rsidP="0097078F">
            <w:pPr>
              <w:pStyle w:val="af4"/>
              <w:spacing w:before="89"/>
              <w:rPr>
                <w:b/>
              </w:rPr>
            </w:pPr>
          </w:p>
        </w:tc>
        <w:tc>
          <w:tcPr>
            <w:tcW w:w="1418" w:type="dxa"/>
          </w:tcPr>
          <w:p w14:paraId="21381B48" w14:textId="52821B50" w:rsidR="002760B8" w:rsidRDefault="002760B8" w:rsidP="0097078F">
            <w:pPr>
              <w:pStyle w:val="af4"/>
              <w:spacing w:before="89"/>
              <w:rPr>
                <w:b/>
              </w:rPr>
            </w:pPr>
          </w:p>
        </w:tc>
        <w:tc>
          <w:tcPr>
            <w:tcW w:w="2120" w:type="dxa"/>
            <w:vMerge/>
          </w:tcPr>
          <w:p w14:paraId="007B53D4" w14:textId="412F66A8" w:rsidR="002760B8" w:rsidRPr="0097078F" w:rsidRDefault="002760B8" w:rsidP="0097078F">
            <w:pPr>
              <w:pStyle w:val="af4"/>
              <w:spacing w:before="89"/>
              <w:rPr>
                <w:sz w:val="20"/>
              </w:rPr>
            </w:pPr>
          </w:p>
        </w:tc>
      </w:tr>
      <w:tr w:rsidR="002760B8" w14:paraId="40BC808E" w14:textId="77777777" w:rsidTr="0097078F">
        <w:tc>
          <w:tcPr>
            <w:tcW w:w="704" w:type="dxa"/>
            <w:vMerge w:val="restart"/>
          </w:tcPr>
          <w:p w14:paraId="4B29C99E" w14:textId="06BBD63E" w:rsidR="002760B8" w:rsidRPr="00BA3B17" w:rsidRDefault="002760B8" w:rsidP="005F71B0">
            <w:pPr>
              <w:pStyle w:val="af4"/>
              <w:spacing w:before="89"/>
            </w:pPr>
            <w:r w:rsidRPr="00BA3B17">
              <w:t>7</w:t>
            </w:r>
          </w:p>
        </w:tc>
        <w:tc>
          <w:tcPr>
            <w:tcW w:w="709" w:type="dxa"/>
            <w:vMerge w:val="restart"/>
          </w:tcPr>
          <w:p w14:paraId="1D289E60" w14:textId="6F16B27B" w:rsidR="002760B8" w:rsidRPr="00BA3B17" w:rsidRDefault="002760B8" w:rsidP="005F71B0">
            <w:pPr>
              <w:pStyle w:val="af4"/>
              <w:spacing w:before="89"/>
            </w:pPr>
            <w:r w:rsidRPr="00BA3B17">
              <w:t>7</w:t>
            </w:r>
          </w:p>
        </w:tc>
        <w:tc>
          <w:tcPr>
            <w:tcW w:w="1559" w:type="dxa"/>
            <w:vMerge w:val="restart"/>
          </w:tcPr>
          <w:p w14:paraId="3A50802C" w14:textId="176AC71B" w:rsidR="002760B8" w:rsidRDefault="002760B8" w:rsidP="005F71B0">
            <w:pPr>
              <w:pStyle w:val="af4"/>
              <w:spacing w:before="89"/>
              <w:rPr>
                <w:b/>
              </w:rPr>
            </w:pPr>
            <w:r w:rsidRPr="00E83A00">
              <w:rPr>
                <w:sz w:val="20"/>
                <w:szCs w:val="20"/>
              </w:rPr>
              <w:t>Концептуальные профессиональные знания и опыт. Оценка и отбор профессиональной информации. Создание новых знаний прикладного характера. Определение источников и поиск информации, необходимой для развития деятельности</w:t>
            </w:r>
          </w:p>
        </w:tc>
        <w:tc>
          <w:tcPr>
            <w:tcW w:w="1418" w:type="dxa"/>
            <w:vMerge w:val="restart"/>
          </w:tcPr>
          <w:p w14:paraId="3D51F3C6" w14:textId="76650244" w:rsidR="002760B8" w:rsidRDefault="002760B8" w:rsidP="005F71B0">
            <w:pPr>
              <w:pStyle w:val="af4"/>
              <w:spacing w:before="89"/>
              <w:rPr>
                <w:b/>
              </w:rPr>
            </w:pPr>
            <w:r w:rsidRPr="00E83A00">
              <w:rPr>
                <w:sz w:val="20"/>
                <w:szCs w:val="20"/>
              </w:rPr>
              <w:t xml:space="preserve">Решение проблем технологического или методического характера, требующих разработки новых подходов, использования разнообразных методов. </w:t>
            </w:r>
            <w:r w:rsidRPr="00D059CC">
              <w:rPr>
                <w:sz w:val="20"/>
                <w:szCs w:val="20"/>
              </w:rPr>
              <w:t xml:space="preserve">Коррекция деятельности подразделения или организации </w:t>
            </w:r>
          </w:p>
        </w:tc>
        <w:tc>
          <w:tcPr>
            <w:tcW w:w="1417" w:type="dxa"/>
            <w:vMerge w:val="restart"/>
          </w:tcPr>
          <w:p w14:paraId="1C14D208" w14:textId="77777777" w:rsidR="002760B8" w:rsidRPr="00E83A00" w:rsidRDefault="002760B8" w:rsidP="005F71B0">
            <w:pPr>
              <w:pStyle w:val="TableParagraph"/>
              <w:spacing w:line="255" w:lineRule="exact"/>
              <w:ind w:left="6" w:firstLine="103"/>
              <w:rPr>
                <w:i/>
                <w:sz w:val="20"/>
                <w:szCs w:val="20"/>
              </w:rPr>
            </w:pPr>
            <w:r w:rsidRPr="00E83A00">
              <w:rPr>
                <w:i/>
                <w:sz w:val="20"/>
                <w:szCs w:val="20"/>
              </w:rPr>
              <w:t>Самостоятельность:</w:t>
            </w:r>
            <w:r w:rsidRPr="00E83A00">
              <w:rPr>
                <w:spacing w:val="-5"/>
                <w:sz w:val="20"/>
                <w:szCs w:val="20"/>
              </w:rPr>
              <w:t xml:space="preserve"> Определение стратегии, управление процессами </w:t>
            </w:r>
            <w:r w:rsidRPr="00E83A00">
              <w:rPr>
                <w:sz w:val="20"/>
                <w:szCs w:val="20"/>
              </w:rPr>
              <w:t xml:space="preserve">и </w:t>
            </w:r>
            <w:r w:rsidRPr="00E83A00">
              <w:rPr>
                <w:spacing w:val="-5"/>
                <w:sz w:val="20"/>
                <w:szCs w:val="20"/>
              </w:rPr>
              <w:t xml:space="preserve">деятельностью, </w:t>
            </w:r>
            <w:r w:rsidRPr="00E83A00">
              <w:rPr>
                <w:sz w:val="20"/>
                <w:szCs w:val="20"/>
              </w:rPr>
              <w:t xml:space="preserve">в </w:t>
            </w:r>
            <w:r w:rsidRPr="00E83A00">
              <w:rPr>
                <w:spacing w:val="-3"/>
                <w:sz w:val="20"/>
                <w:szCs w:val="20"/>
              </w:rPr>
              <w:t xml:space="preserve">том </w:t>
            </w:r>
            <w:r w:rsidRPr="00E83A00">
              <w:rPr>
                <w:spacing w:val="-4"/>
                <w:sz w:val="20"/>
                <w:szCs w:val="20"/>
              </w:rPr>
              <w:t xml:space="preserve">числе, инновационной, </w:t>
            </w:r>
            <w:r w:rsidRPr="00E83A00">
              <w:rPr>
                <w:sz w:val="20"/>
                <w:szCs w:val="20"/>
              </w:rPr>
              <w:t xml:space="preserve">с </w:t>
            </w:r>
            <w:r w:rsidRPr="00E83A00">
              <w:rPr>
                <w:spacing w:val="-4"/>
                <w:sz w:val="20"/>
                <w:szCs w:val="20"/>
              </w:rPr>
              <w:t xml:space="preserve">принятием решения </w:t>
            </w:r>
            <w:r w:rsidRPr="00E83A00">
              <w:rPr>
                <w:sz w:val="20"/>
                <w:szCs w:val="20"/>
              </w:rPr>
              <w:t xml:space="preserve">на </w:t>
            </w:r>
            <w:r w:rsidRPr="00E83A00">
              <w:rPr>
                <w:spacing w:val="-4"/>
                <w:sz w:val="20"/>
                <w:szCs w:val="20"/>
              </w:rPr>
              <w:t xml:space="preserve">уровне </w:t>
            </w:r>
            <w:r w:rsidRPr="00E83A00">
              <w:rPr>
                <w:spacing w:val="-5"/>
                <w:sz w:val="20"/>
                <w:szCs w:val="20"/>
              </w:rPr>
              <w:t xml:space="preserve">организаций </w:t>
            </w:r>
            <w:r w:rsidRPr="00E83A00">
              <w:rPr>
                <w:spacing w:val="-3"/>
                <w:sz w:val="20"/>
                <w:szCs w:val="20"/>
              </w:rPr>
              <w:t xml:space="preserve">или </w:t>
            </w:r>
            <w:r w:rsidRPr="00E83A00">
              <w:rPr>
                <w:spacing w:val="-4"/>
                <w:sz w:val="20"/>
                <w:szCs w:val="20"/>
              </w:rPr>
              <w:t>подразделений</w:t>
            </w:r>
          </w:p>
          <w:p w14:paraId="65CA42F6" w14:textId="77777777" w:rsidR="002760B8" w:rsidRPr="00E83A00" w:rsidRDefault="002760B8" w:rsidP="005F71B0">
            <w:pPr>
              <w:pStyle w:val="TableParagraph"/>
              <w:spacing w:line="255" w:lineRule="exact"/>
              <w:ind w:left="6" w:firstLine="103"/>
              <w:rPr>
                <w:i/>
                <w:sz w:val="20"/>
                <w:szCs w:val="20"/>
              </w:rPr>
            </w:pPr>
          </w:p>
          <w:p w14:paraId="1B77D134" w14:textId="77777777" w:rsidR="002760B8" w:rsidRPr="00E83A00" w:rsidRDefault="002760B8" w:rsidP="005F71B0">
            <w:pPr>
              <w:pStyle w:val="TableParagraph"/>
              <w:spacing w:line="255" w:lineRule="exact"/>
              <w:ind w:left="6" w:firstLine="103"/>
              <w:rPr>
                <w:i/>
                <w:sz w:val="20"/>
                <w:szCs w:val="20"/>
              </w:rPr>
            </w:pPr>
            <w:r w:rsidRPr="00E83A00">
              <w:rPr>
                <w:i/>
                <w:sz w:val="20"/>
                <w:szCs w:val="20"/>
              </w:rPr>
              <w:lastRenderedPageBreak/>
              <w:t>Ответственность:</w:t>
            </w:r>
            <w:r w:rsidRPr="00E83A00">
              <w:rPr>
                <w:sz w:val="20"/>
                <w:szCs w:val="20"/>
              </w:rPr>
              <w:t xml:space="preserve"> несут общую ответственность за деятельность организации или подразделения</w:t>
            </w:r>
          </w:p>
          <w:p w14:paraId="5EA178B4" w14:textId="77777777" w:rsidR="002760B8" w:rsidRPr="00E83A00" w:rsidRDefault="002760B8" w:rsidP="005F71B0">
            <w:pPr>
              <w:pStyle w:val="TableParagraph"/>
              <w:spacing w:line="255" w:lineRule="exact"/>
              <w:ind w:left="6" w:firstLine="103"/>
              <w:rPr>
                <w:i/>
                <w:sz w:val="20"/>
                <w:szCs w:val="20"/>
              </w:rPr>
            </w:pPr>
          </w:p>
          <w:p w14:paraId="73A06FCC" w14:textId="77777777" w:rsidR="002760B8" w:rsidRPr="00E83A00" w:rsidRDefault="002760B8" w:rsidP="005F71B0">
            <w:pPr>
              <w:pStyle w:val="TableParagraph"/>
              <w:spacing w:line="246" w:lineRule="exact"/>
              <w:ind w:left="6" w:firstLine="103"/>
              <w:rPr>
                <w:sz w:val="20"/>
                <w:szCs w:val="20"/>
              </w:rPr>
            </w:pPr>
            <w:r w:rsidRPr="00E83A00">
              <w:rPr>
                <w:i/>
                <w:sz w:val="20"/>
                <w:szCs w:val="20"/>
              </w:rPr>
              <w:t>Сложность:</w:t>
            </w:r>
            <w:r w:rsidRPr="00E83A00">
              <w:rPr>
                <w:sz w:val="20"/>
                <w:szCs w:val="20"/>
              </w:rPr>
              <w:t xml:space="preserve"> решение задач</w:t>
            </w:r>
          </w:p>
          <w:p w14:paraId="6CEDE037" w14:textId="77777777" w:rsidR="002760B8" w:rsidRPr="00E83A00" w:rsidRDefault="002760B8" w:rsidP="005F71B0">
            <w:pPr>
              <w:pStyle w:val="TableParagraph"/>
              <w:spacing w:line="246" w:lineRule="exact"/>
              <w:ind w:left="6" w:firstLine="103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t>развития,</w:t>
            </w:r>
          </w:p>
          <w:p w14:paraId="7CBF889A" w14:textId="77777777" w:rsidR="002760B8" w:rsidRPr="00E83A00" w:rsidRDefault="002760B8" w:rsidP="005F71B0">
            <w:pPr>
              <w:pStyle w:val="TableParagraph"/>
              <w:spacing w:line="246" w:lineRule="exact"/>
              <w:ind w:left="6" w:firstLine="103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t>разработку</w:t>
            </w:r>
          </w:p>
          <w:p w14:paraId="5AE86811" w14:textId="77777777" w:rsidR="002760B8" w:rsidRPr="00E83A00" w:rsidRDefault="002760B8" w:rsidP="005F71B0">
            <w:pPr>
              <w:pStyle w:val="TableParagraph"/>
              <w:spacing w:line="246" w:lineRule="exact"/>
              <w:ind w:left="6" w:firstLine="103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t>новых подходов,</w:t>
            </w:r>
          </w:p>
          <w:p w14:paraId="20ED3237" w14:textId="77777777" w:rsidR="002760B8" w:rsidRPr="00E83A00" w:rsidRDefault="002760B8" w:rsidP="005F71B0">
            <w:pPr>
              <w:pStyle w:val="TableParagraph"/>
              <w:spacing w:line="245" w:lineRule="exact"/>
              <w:ind w:left="6" w:firstLine="103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t>использование</w:t>
            </w:r>
          </w:p>
          <w:p w14:paraId="46AC19E2" w14:textId="77777777" w:rsidR="002760B8" w:rsidRPr="00E83A00" w:rsidRDefault="002760B8" w:rsidP="005F71B0">
            <w:pPr>
              <w:pStyle w:val="TableParagraph"/>
              <w:spacing w:line="245" w:lineRule="exact"/>
              <w:ind w:left="6" w:firstLine="103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t>разнообразных</w:t>
            </w:r>
          </w:p>
          <w:p w14:paraId="5369CBE4" w14:textId="77777777" w:rsidR="002760B8" w:rsidRPr="00E83A00" w:rsidRDefault="002760B8" w:rsidP="005F71B0">
            <w:pPr>
              <w:pStyle w:val="TableParagraph"/>
              <w:spacing w:line="255" w:lineRule="exact"/>
              <w:ind w:left="6" w:firstLine="103"/>
              <w:rPr>
                <w:i/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t>методов</w:t>
            </w:r>
          </w:p>
          <w:p w14:paraId="0C01B9F7" w14:textId="77777777" w:rsidR="002760B8" w:rsidRDefault="002760B8" w:rsidP="005F71B0">
            <w:pPr>
              <w:pStyle w:val="af4"/>
              <w:spacing w:before="89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14:paraId="708C4FB1" w14:textId="36570CC5" w:rsidR="002760B8" w:rsidRPr="00E83A00" w:rsidRDefault="002760B8" w:rsidP="005F71B0">
            <w:pPr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83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техническое образование</w:t>
            </w:r>
            <w:r w:rsidR="00FC0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BDC" w:rsidRPr="00FC0BDC">
              <w:rPr>
                <w:rFonts w:ascii="Times New Roman" w:hAnsi="Times New Roman" w:cs="Times New Roman"/>
                <w:sz w:val="20"/>
                <w:szCs w:val="20"/>
              </w:rPr>
              <w:t>(магистр, инженер)</w:t>
            </w:r>
            <w:r w:rsidR="00FC0BDC" w:rsidRPr="00E83A00">
              <w:rPr>
                <w:sz w:val="20"/>
                <w:szCs w:val="20"/>
              </w:rPr>
              <w:t xml:space="preserve"> </w:t>
            </w:r>
            <w:r w:rsidR="00FC0B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лет опыта</w:t>
            </w:r>
          </w:p>
          <w:p w14:paraId="51DA3E99" w14:textId="77777777" w:rsidR="002760B8" w:rsidRPr="00E83A00" w:rsidRDefault="002760B8" w:rsidP="005F71B0">
            <w:pPr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83A0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</w:p>
          <w:p w14:paraId="3CA052D1" w14:textId="77777777" w:rsidR="002760B8" w:rsidRPr="00E83A00" w:rsidRDefault="002760B8" w:rsidP="005F71B0">
            <w:pPr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83A00">
              <w:rPr>
                <w:rFonts w:ascii="Times New Roman" w:hAnsi="Times New Roman" w:cs="Times New Roman"/>
                <w:sz w:val="20"/>
                <w:szCs w:val="20"/>
              </w:rPr>
              <w:t>Свидетельство о дополнительном</w:t>
            </w:r>
          </w:p>
          <w:p w14:paraId="6D95F098" w14:textId="77777777" w:rsidR="002760B8" w:rsidRPr="00E83A00" w:rsidRDefault="002760B8" w:rsidP="005F71B0">
            <w:pPr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83A00">
              <w:rPr>
                <w:rFonts w:ascii="Times New Roman" w:hAnsi="Times New Roman" w:cs="Times New Roman"/>
                <w:sz w:val="20"/>
                <w:szCs w:val="20"/>
              </w:rPr>
              <w:t>профессиональном образовании –</w:t>
            </w:r>
          </w:p>
          <w:p w14:paraId="2C3BDACD" w14:textId="77777777" w:rsidR="002760B8" w:rsidRPr="00E83A00" w:rsidRDefault="002760B8" w:rsidP="005F71B0">
            <w:pPr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83A00">
              <w:rPr>
                <w:rFonts w:ascii="Times New Roman" w:hAnsi="Times New Roman" w:cs="Times New Roman"/>
                <w:sz w:val="20"/>
                <w:szCs w:val="20"/>
              </w:rPr>
              <w:t>программе повышения квалификации</w:t>
            </w:r>
          </w:p>
          <w:p w14:paraId="0F45AD63" w14:textId="77777777" w:rsidR="002760B8" w:rsidRPr="00E83A00" w:rsidRDefault="002760B8" w:rsidP="005F71B0">
            <w:pPr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83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профилю, связанному с</w:t>
            </w:r>
          </w:p>
          <w:p w14:paraId="3947F3B3" w14:textId="450ACB34" w:rsidR="002760B8" w:rsidRDefault="002760B8" w:rsidP="005F71B0">
            <w:pPr>
              <w:pStyle w:val="af4"/>
              <w:spacing w:before="89"/>
              <w:rPr>
                <w:b/>
              </w:rPr>
            </w:pPr>
            <w:r w:rsidRPr="00E83A00">
              <w:rPr>
                <w:sz w:val="20"/>
                <w:szCs w:val="20"/>
              </w:rPr>
              <w:t xml:space="preserve">осуществлением деятельности  в </w:t>
            </w:r>
            <w:r>
              <w:rPr>
                <w:sz w:val="20"/>
                <w:szCs w:val="20"/>
              </w:rPr>
              <w:t xml:space="preserve">сфере </w:t>
            </w:r>
            <w:r w:rsidRPr="00E83A00">
              <w:rPr>
                <w:sz w:val="20"/>
                <w:szCs w:val="20"/>
              </w:rPr>
              <w:t>безопасности технических устройств на объектах.</w:t>
            </w:r>
          </w:p>
        </w:tc>
        <w:tc>
          <w:tcPr>
            <w:tcW w:w="2120" w:type="dxa"/>
          </w:tcPr>
          <w:p w14:paraId="22999FD7" w14:textId="77777777" w:rsidR="00F801C7" w:rsidRPr="00F801C7" w:rsidRDefault="00F801C7" w:rsidP="00F801C7">
            <w:pPr>
              <w:pStyle w:val="af4"/>
              <w:spacing w:before="89"/>
              <w:rPr>
                <w:color w:val="000000" w:themeColor="text1"/>
                <w:sz w:val="20"/>
              </w:rPr>
            </w:pPr>
            <w:r w:rsidRPr="00F801C7">
              <w:rPr>
                <w:color w:val="000000" w:themeColor="text1"/>
                <w:sz w:val="20"/>
              </w:rPr>
              <w:lastRenderedPageBreak/>
              <w:t>Эксперт в сфере ПБ при эксплуатации грузоподъемных механизмов</w:t>
            </w:r>
          </w:p>
          <w:p w14:paraId="0FC855CF" w14:textId="77777777" w:rsidR="00F801C7" w:rsidRPr="00F801C7" w:rsidRDefault="00F801C7" w:rsidP="00F801C7">
            <w:pPr>
              <w:pStyle w:val="af4"/>
              <w:spacing w:before="89"/>
              <w:rPr>
                <w:color w:val="000000" w:themeColor="text1"/>
                <w:sz w:val="20"/>
              </w:rPr>
            </w:pPr>
            <w:r w:rsidRPr="00F801C7">
              <w:rPr>
                <w:color w:val="000000" w:themeColor="text1"/>
                <w:sz w:val="20"/>
              </w:rPr>
              <w:t>Эксперт в сфере ПБ при эксплуатации оборудования, работающего под давлением</w:t>
            </w:r>
          </w:p>
          <w:p w14:paraId="755C7B13" w14:textId="77777777" w:rsidR="00F801C7" w:rsidRPr="00F801C7" w:rsidRDefault="00F801C7" w:rsidP="00F801C7">
            <w:pPr>
              <w:pStyle w:val="af4"/>
              <w:spacing w:before="89"/>
              <w:rPr>
                <w:color w:val="000000" w:themeColor="text1"/>
                <w:sz w:val="20"/>
              </w:rPr>
            </w:pPr>
            <w:r w:rsidRPr="00F801C7">
              <w:rPr>
                <w:color w:val="000000" w:themeColor="text1"/>
                <w:sz w:val="20"/>
              </w:rPr>
              <w:t>Эксперт в сфере ПБ при эксплуатации магистральных трубопроводов</w:t>
            </w:r>
          </w:p>
          <w:p w14:paraId="77EA82B5" w14:textId="77777777" w:rsidR="00F801C7" w:rsidRPr="00F801C7" w:rsidRDefault="00F801C7" w:rsidP="00F801C7">
            <w:pPr>
              <w:pStyle w:val="af4"/>
              <w:spacing w:before="89"/>
              <w:rPr>
                <w:color w:val="000000" w:themeColor="text1"/>
                <w:sz w:val="20"/>
              </w:rPr>
            </w:pPr>
            <w:r w:rsidRPr="00F801C7">
              <w:rPr>
                <w:color w:val="000000" w:themeColor="text1"/>
                <w:sz w:val="20"/>
              </w:rPr>
              <w:t>Эксперт в сфере ПБ для объектов, ведущих горные и геологоразведочные работы</w:t>
            </w:r>
          </w:p>
          <w:p w14:paraId="7AA54EDD" w14:textId="77777777" w:rsidR="00F801C7" w:rsidRPr="00F801C7" w:rsidRDefault="00F801C7" w:rsidP="00F801C7">
            <w:pPr>
              <w:pStyle w:val="af4"/>
              <w:spacing w:before="89"/>
              <w:rPr>
                <w:color w:val="000000" w:themeColor="text1"/>
                <w:sz w:val="20"/>
              </w:rPr>
            </w:pPr>
            <w:r w:rsidRPr="00F801C7">
              <w:rPr>
                <w:color w:val="000000" w:themeColor="text1"/>
                <w:sz w:val="20"/>
              </w:rPr>
              <w:t xml:space="preserve">Эксперт в сфере ПБ для объектов </w:t>
            </w:r>
            <w:r w:rsidRPr="00F801C7">
              <w:rPr>
                <w:color w:val="000000" w:themeColor="text1"/>
                <w:sz w:val="20"/>
              </w:rPr>
              <w:lastRenderedPageBreak/>
              <w:t>угольных шахт</w:t>
            </w:r>
          </w:p>
          <w:p w14:paraId="32CF70E4" w14:textId="77777777" w:rsidR="00F801C7" w:rsidRPr="00F801C7" w:rsidRDefault="00F801C7" w:rsidP="00F801C7">
            <w:pPr>
              <w:pStyle w:val="af4"/>
              <w:spacing w:before="89"/>
              <w:rPr>
                <w:bCs/>
                <w:sz w:val="20"/>
              </w:rPr>
            </w:pPr>
            <w:r w:rsidRPr="00F801C7">
              <w:rPr>
                <w:bCs/>
                <w:sz w:val="20"/>
              </w:rPr>
              <w:t>Эксперт в сфере ПБ для объектов в нефтехимической и нефтеперерабатывающих отраслях, нефтебаз и автозаправочных станций</w:t>
            </w:r>
          </w:p>
          <w:p w14:paraId="5B2AB75D" w14:textId="77777777" w:rsidR="00F801C7" w:rsidRPr="00F801C7" w:rsidRDefault="00F801C7" w:rsidP="00F801C7">
            <w:pPr>
              <w:pStyle w:val="af4"/>
              <w:spacing w:before="89"/>
              <w:rPr>
                <w:color w:val="000000" w:themeColor="text1"/>
                <w:sz w:val="20"/>
              </w:rPr>
            </w:pPr>
            <w:r w:rsidRPr="00F801C7">
              <w:rPr>
                <w:bCs/>
                <w:sz w:val="20"/>
              </w:rPr>
              <w:t xml:space="preserve">Эксперт в сфере ПБ при эксплуатации газораспределительных сетей, </w:t>
            </w:r>
            <w:proofErr w:type="spellStart"/>
            <w:r w:rsidRPr="00F801C7">
              <w:rPr>
                <w:color w:val="000000" w:themeColor="text1"/>
                <w:sz w:val="20"/>
              </w:rPr>
              <w:t>газопотребляющих</w:t>
            </w:r>
            <w:proofErr w:type="spellEnd"/>
            <w:r w:rsidRPr="00F801C7">
              <w:rPr>
                <w:color w:val="000000" w:themeColor="text1"/>
                <w:sz w:val="20"/>
              </w:rPr>
              <w:t xml:space="preserve"> систем и газонаполнительных станций (ГНС)</w:t>
            </w:r>
          </w:p>
          <w:p w14:paraId="10C95124" w14:textId="77777777" w:rsidR="00F801C7" w:rsidRPr="00F801C7" w:rsidRDefault="00F801C7" w:rsidP="00F801C7">
            <w:pPr>
              <w:pStyle w:val="af4"/>
              <w:spacing w:before="89"/>
              <w:rPr>
                <w:bCs/>
                <w:sz w:val="20"/>
              </w:rPr>
            </w:pPr>
            <w:r w:rsidRPr="00F801C7">
              <w:rPr>
                <w:bCs/>
                <w:sz w:val="20"/>
              </w:rPr>
              <w:t>Эксперт в сфере ПБ для объектов, ведущих взрывные работы</w:t>
            </w:r>
          </w:p>
          <w:p w14:paraId="163A8A34" w14:textId="77777777" w:rsidR="00F801C7" w:rsidRPr="00F801C7" w:rsidRDefault="00F801C7" w:rsidP="00F801C7">
            <w:pPr>
              <w:pStyle w:val="af4"/>
              <w:spacing w:before="89"/>
              <w:rPr>
                <w:color w:val="000000" w:themeColor="text1"/>
                <w:sz w:val="20"/>
              </w:rPr>
            </w:pPr>
            <w:r w:rsidRPr="00F801C7">
              <w:rPr>
                <w:color w:val="000000" w:themeColor="text1"/>
                <w:sz w:val="20"/>
              </w:rPr>
              <w:t>Руководитель</w:t>
            </w:r>
            <w:r w:rsidRPr="00F801C7">
              <w:rPr>
                <w:sz w:val="20"/>
              </w:rPr>
              <w:t xml:space="preserve"> </w:t>
            </w:r>
            <w:r w:rsidRPr="00F801C7">
              <w:rPr>
                <w:color w:val="000000" w:themeColor="text1"/>
                <w:sz w:val="20"/>
              </w:rPr>
              <w:t>аварийно-спасательной деятельностью по обслуживанию опасных производственных объектов</w:t>
            </w:r>
          </w:p>
          <w:p w14:paraId="5ED4A23D" w14:textId="77777777" w:rsidR="00F801C7" w:rsidRPr="00F801C7" w:rsidRDefault="00F801C7" w:rsidP="00F801C7">
            <w:pPr>
              <w:pStyle w:val="af4"/>
              <w:spacing w:before="89"/>
              <w:rPr>
                <w:bCs/>
                <w:sz w:val="20"/>
              </w:rPr>
            </w:pPr>
            <w:r w:rsidRPr="00F801C7">
              <w:rPr>
                <w:bCs/>
                <w:sz w:val="20"/>
              </w:rPr>
              <w:t>Эксперт в сфере ПБ при проведении сварки и родственных процессов</w:t>
            </w:r>
          </w:p>
          <w:p w14:paraId="1E60E497" w14:textId="77777777" w:rsidR="00F801C7" w:rsidRPr="00F801C7" w:rsidRDefault="00F801C7" w:rsidP="00F801C7">
            <w:pPr>
              <w:pStyle w:val="af4"/>
              <w:spacing w:before="89"/>
              <w:rPr>
                <w:b/>
                <w:sz w:val="20"/>
              </w:rPr>
            </w:pPr>
            <w:r w:rsidRPr="00F801C7">
              <w:rPr>
                <w:bCs/>
                <w:sz w:val="20"/>
              </w:rPr>
              <w:t>Руководитель учебного центра в сфере промышленной безопасности</w:t>
            </w:r>
          </w:p>
          <w:p w14:paraId="185CF1FF" w14:textId="73B7A17A" w:rsidR="002760B8" w:rsidRPr="005F71B0" w:rsidRDefault="002760B8" w:rsidP="005F71B0">
            <w:pPr>
              <w:pStyle w:val="af4"/>
              <w:spacing w:before="89"/>
              <w:rPr>
                <w:bCs/>
                <w:sz w:val="20"/>
                <w:szCs w:val="20"/>
              </w:rPr>
            </w:pPr>
          </w:p>
        </w:tc>
      </w:tr>
      <w:tr w:rsidR="002760B8" w14:paraId="3BD248FF" w14:textId="77777777" w:rsidTr="00F801C7">
        <w:trPr>
          <w:trHeight w:val="1352"/>
        </w:trPr>
        <w:tc>
          <w:tcPr>
            <w:tcW w:w="704" w:type="dxa"/>
            <w:vMerge/>
          </w:tcPr>
          <w:p w14:paraId="162C9065" w14:textId="77777777" w:rsidR="002760B8" w:rsidRDefault="002760B8" w:rsidP="005F71B0">
            <w:pPr>
              <w:pStyle w:val="af4"/>
              <w:spacing w:before="89"/>
              <w:rPr>
                <w:b/>
              </w:rPr>
            </w:pPr>
          </w:p>
        </w:tc>
        <w:tc>
          <w:tcPr>
            <w:tcW w:w="709" w:type="dxa"/>
            <w:vMerge/>
          </w:tcPr>
          <w:p w14:paraId="46AC311B" w14:textId="77777777" w:rsidR="002760B8" w:rsidRDefault="002760B8" w:rsidP="005F71B0">
            <w:pPr>
              <w:pStyle w:val="af4"/>
              <w:spacing w:before="89"/>
              <w:rPr>
                <w:b/>
              </w:rPr>
            </w:pPr>
          </w:p>
        </w:tc>
        <w:tc>
          <w:tcPr>
            <w:tcW w:w="1559" w:type="dxa"/>
            <w:vMerge/>
          </w:tcPr>
          <w:p w14:paraId="56E4BE69" w14:textId="77777777" w:rsidR="002760B8" w:rsidRDefault="002760B8" w:rsidP="005F71B0">
            <w:pPr>
              <w:pStyle w:val="af4"/>
              <w:spacing w:before="89"/>
              <w:rPr>
                <w:b/>
              </w:rPr>
            </w:pPr>
          </w:p>
        </w:tc>
        <w:tc>
          <w:tcPr>
            <w:tcW w:w="1418" w:type="dxa"/>
            <w:vMerge/>
          </w:tcPr>
          <w:p w14:paraId="2069A7AD" w14:textId="77777777" w:rsidR="002760B8" w:rsidRDefault="002760B8" w:rsidP="005F71B0">
            <w:pPr>
              <w:pStyle w:val="af4"/>
              <w:spacing w:before="89"/>
              <w:rPr>
                <w:b/>
              </w:rPr>
            </w:pPr>
          </w:p>
        </w:tc>
        <w:tc>
          <w:tcPr>
            <w:tcW w:w="1417" w:type="dxa"/>
            <w:vMerge/>
          </w:tcPr>
          <w:p w14:paraId="1052500C" w14:textId="77777777" w:rsidR="002760B8" w:rsidRDefault="002760B8" w:rsidP="005F71B0">
            <w:pPr>
              <w:pStyle w:val="af4"/>
              <w:spacing w:before="89"/>
              <w:rPr>
                <w:b/>
              </w:rPr>
            </w:pPr>
          </w:p>
        </w:tc>
        <w:tc>
          <w:tcPr>
            <w:tcW w:w="1418" w:type="dxa"/>
            <w:vMerge/>
          </w:tcPr>
          <w:p w14:paraId="40D598AD" w14:textId="228F6197" w:rsidR="002760B8" w:rsidRDefault="002760B8" w:rsidP="005F71B0">
            <w:pPr>
              <w:pStyle w:val="af4"/>
              <w:spacing w:before="89"/>
              <w:rPr>
                <w:b/>
              </w:rPr>
            </w:pPr>
          </w:p>
        </w:tc>
        <w:tc>
          <w:tcPr>
            <w:tcW w:w="2120" w:type="dxa"/>
          </w:tcPr>
          <w:p w14:paraId="46434299" w14:textId="77777777" w:rsidR="002760B8" w:rsidRPr="00F801C7" w:rsidRDefault="002760B8" w:rsidP="002760B8">
            <w:pPr>
              <w:rPr>
                <w:sz w:val="20"/>
                <w:lang w:eastAsia="ru-RU" w:bidi="ru-RU"/>
              </w:rPr>
            </w:pPr>
          </w:p>
          <w:p w14:paraId="56E18166" w14:textId="77777777" w:rsidR="002760B8" w:rsidRPr="00F801C7" w:rsidRDefault="002760B8" w:rsidP="002760B8">
            <w:pPr>
              <w:rPr>
                <w:sz w:val="20"/>
                <w:lang w:eastAsia="ru-RU" w:bidi="ru-RU"/>
              </w:rPr>
            </w:pPr>
          </w:p>
          <w:p w14:paraId="296B2B8F" w14:textId="242DFBA0" w:rsidR="002760B8" w:rsidRPr="00F801C7" w:rsidRDefault="002760B8" w:rsidP="002760B8">
            <w:pPr>
              <w:rPr>
                <w:sz w:val="20"/>
                <w:lang w:eastAsia="ru-RU" w:bidi="ru-RU"/>
              </w:rPr>
            </w:pPr>
          </w:p>
          <w:p w14:paraId="131AED3D" w14:textId="0B0BF4E9" w:rsidR="002760B8" w:rsidRPr="00F801C7" w:rsidRDefault="002760B8" w:rsidP="002760B8">
            <w:pPr>
              <w:rPr>
                <w:sz w:val="20"/>
                <w:lang w:eastAsia="ru-RU" w:bidi="ru-RU"/>
              </w:rPr>
            </w:pPr>
          </w:p>
          <w:p w14:paraId="64BF4783" w14:textId="192767A0" w:rsidR="002760B8" w:rsidRPr="00F801C7" w:rsidRDefault="002760B8" w:rsidP="002760B8">
            <w:pPr>
              <w:rPr>
                <w:sz w:val="20"/>
                <w:lang w:eastAsia="ru-RU" w:bidi="ru-RU"/>
              </w:rPr>
            </w:pPr>
          </w:p>
          <w:p w14:paraId="17BF2258" w14:textId="77777777" w:rsidR="002760B8" w:rsidRPr="00F801C7" w:rsidRDefault="002760B8" w:rsidP="002760B8">
            <w:pPr>
              <w:ind w:firstLine="708"/>
              <w:rPr>
                <w:sz w:val="20"/>
                <w:lang w:eastAsia="ru-RU" w:bidi="ru-RU"/>
              </w:rPr>
            </w:pPr>
          </w:p>
        </w:tc>
      </w:tr>
    </w:tbl>
    <w:p w14:paraId="47DFA159" w14:textId="77777777" w:rsidR="003F2E26" w:rsidRDefault="003F2E26" w:rsidP="00C040C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BA6A0B" w14:textId="08FC3400" w:rsidR="00A11CB1" w:rsidRDefault="00A11CB1" w:rsidP="00C040C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Сводные данные </w:t>
      </w:r>
      <w:r w:rsidRPr="00A50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ОРК «Услуги в сфере промышленной безопасности"</w:t>
      </w:r>
    </w:p>
    <w:tbl>
      <w:tblPr>
        <w:tblStyle w:val="TableNormal"/>
        <w:tblW w:w="9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567"/>
        <w:gridCol w:w="567"/>
        <w:gridCol w:w="850"/>
        <w:gridCol w:w="851"/>
        <w:gridCol w:w="1701"/>
        <w:gridCol w:w="1701"/>
        <w:gridCol w:w="1703"/>
      </w:tblGrid>
      <w:tr w:rsidR="00A11CB1" w:rsidRPr="00E83A00" w14:paraId="3F4BE3D1" w14:textId="77777777" w:rsidTr="000862DF">
        <w:trPr>
          <w:trHeight w:val="1149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7E2485D4" w14:textId="77777777" w:rsidR="00A11CB1" w:rsidRPr="008F6A1D" w:rsidRDefault="00A11CB1" w:rsidP="00013DBB">
            <w:pPr>
              <w:pStyle w:val="TableParagraph"/>
              <w:ind w:left="107" w:right="145"/>
              <w:jc w:val="center"/>
              <w:rPr>
                <w:sz w:val="20"/>
                <w:szCs w:val="20"/>
              </w:rPr>
            </w:pPr>
            <w:proofErr w:type="spellStart"/>
            <w:r w:rsidRPr="008F6A1D">
              <w:rPr>
                <w:sz w:val="20"/>
                <w:szCs w:val="20"/>
              </w:rPr>
              <w:t>Занятия</w:t>
            </w:r>
            <w:proofErr w:type="spellEnd"/>
            <w:r w:rsidRPr="008F6A1D">
              <w:rPr>
                <w:sz w:val="20"/>
                <w:szCs w:val="20"/>
              </w:rPr>
              <w:t xml:space="preserve"> </w:t>
            </w:r>
            <w:proofErr w:type="spellStart"/>
            <w:r w:rsidRPr="008F6A1D">
              <w:rPr>
                <w:sz w:val="20"/>
                <w:szCs w:val="20"/>
              </w:rPr>
              <w:t>из</w:t>
            </w:r>
            <w:proofErr w:type="spellEnd"/>
            <w:r w:rsidRPr="008F6A1D">
              <w:rPr>
                <w:sz w:val="20"/>
                <w:szCs w:val="20"/>
              </w:rPr>
              <w:t xml:space="preserve"> НКЗ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2F098E" w14:textId="77777777" w:rsidR="00A11CB1" w:rsidRPr="008F6A1D" w:rsidRDefault="00A11CB1" w:rsidP="00013DB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F6A1D">
              <w:rPr>
                <w:sz w:val="20"/>
                <w:szCs w:val="20"/>
              </w:rPr>
              <w:t>Уро</w:t>
            </w:r>
            <w:proofErr w:type="spellEnd"/>
            <w:r w:rsidRPr="008F6A1D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8F6A1D">
              <w:rPr>
                <w:sz w:val="20"/>
                <w:szCs w:val="20"/>
              </w:rPr>
              <w:t>вень</w:t>
            </w:r>
            <w:proofErr w:type="spellEnd"/>
            <w:r w:rsidRPr="008F6A1D">
              <w:rPr>
                <w:sz w:val="20"/>
                <w:szCs w:val="20"/>
              </w:rPr>
              <w:t xml:space="preserve"> НРК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8E6A05" w14:textId="77777777" w:rsidR="00A11CB1" w:rsidRPr="008F6A1D" w:rsidRDefault="00A11CB1" w:rsidP="00013DBB">
            <w:pPr>
              <w:pStyle w:val="TableParagraph"/>
              <w:ind w:left="-5"/>
              <w:jc w:val="center"/>
              <w:rPr>
                <w:sz w:val="20"/>
                <w:szCs w:val="20"/>
              </w:rPr>
            </w:pPr>
            <w:proofErr w:type="spellStart"/>
            <w:r w:rsidRPr="008F6A1D">
              <w:rPr>
                <w:sz w:val="20"/>
                <w:szCs w:val="20"/>
              </w:rPr>
              <w:t>Уро</w:t>
            </w:r>
            <w:proofErr w:type="spellEnd"/>
            <w:r w:rsidRPr="008F6A1D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8F6A1D">
              <w:rPr>
                <w:sz w:val="20"/>
                <w:szCs w:val="20"/>
              </w:rPr>
              <w:t>вень</w:t>
            </w:r>
            <w:proofErr w:type="spellEnd"/>
            <w:r w:rsidRPr="008F6A1D">
              <w:rPr>
                <w:sz w:val="20"/>
                <w:szCs w:val="20"/>
              </w:rPr>
              <w:t xml:space="preserve"> ОРК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7862F10" w14:textId="77777777" w:rsidR="00A11CB1" w:rsidRPr="008F6A1D" w:rsidRDefault="00A11CB1" w:rsidP="00013DBB">
            <w:pPr>
              <w:pStyle w:val="TableParagraph"/>
              <w:spacing w:line="225" w:lineRule="exact"/>
              <w:ind w:left="106"/>
              <w:rPr>
                <w:sz w:val="20"/>
                <w:szCs w:val="20"/>
              </w:rPr>
            </w:pPr>
            <w:proofErr w:type="spellStart"/>
            <w:r w:rsidRPr="008F6A1D">
              <w:rPr>
                <w:sz w:val="20"/>
                <w:szCs w:val="20"/>
              </w:rPr>
              <w:t>Стадия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C84C36" w14:textId="77777777" w:rsidR="00A11CB1" w:rsidRPr="008F6A1D" w:rsidRDefault="00A11CB1" w:rsidP="00013DBB">
            <w:pPr>
              <w:pStyle w:val="TableParagraph"/>
              <w:ind w:left="2"/>
              <w:jc w:val="center"/>
              <w:rPr>
                <w:sz w:val="20"/>
                <w:szCs w:val="20"/>
                <w:lang w:val="ru-RU"/>
              </w:rPr>
            </w:pPr>
            <w:r w:rsidRPr="008F6A1D">
              <w:rPr>
                <w:sz w:val="20"/>
                <w:szCs w:val="20"/>
                <w:lang w:val="ru-RU"/>
              </w:rPr>
              <w:t xml:space="preserve">Роль в </w:t>
            </w:r>
            <w:proofErr w:type="spellStart"/>
            <w:proofErr w:type="gramStart"/>
            <w:r w:rsidRPr="008F6A1D">
              <w:rPr>
                <w:w w:val="95"/>
                <w:sz w:val="20"/>
                <w:szCs w:val="20"/>
                <w:lang w:val="ru-RU"/>
              </w:rPr>
              <w:t>коллек-ти</w:t>
            </w:r>
            <w:r w:rsidRPr="008F6A1D">
              <w:rPr>
                <w:sz w:val="20"/>
                <w:szCs w:val="20"/>
                <w:lang w:val="ru-RU"/>
              </w:rPr>
              <w:t>вном</w:t>
            </w:r>
            <w:proofErr w:type="spellEnd"/>
            <w:proofErr w:type="gramEnd"/>
          </w:p>
          <w:p w14:paraId="7C206D75" w14:textId="77777777" w:rsidR="00A11CB1" w:rsidRPr="008F6A1D" w:rsidRDefault="00A11CB1" w:rsidP="00013DBB">
            <w:pPr>
              <w:pStyle w:val="TableParagraph"/>
              <w:spacing w:line="230" w:lineRule="exact"/>
              <w:ind w:left="2"/>
              <w:jc w:val="center"/>
              <w:rPr>
                <w:sz w:val="20"/>
                <w:szCs w:val="20"/>
                <w:lang w:val="ru-RU"/>
              </w:rPr>
            </w:pPr>
            <w:r w:rsidRPr="008F6A1D">
              <w:rPr>
                <w:w w:val="95"/>
                <w:sz w:val="20"/>
                <w:szCs w:val="20"/>
                <w:lang w:val="ru-RU"/>
              </w:rPr>
              <w:t>разделе-</w:t>
            </w:r>
            <w:proofErr w:type="spellStart"/>
            <w:r w:rsidRPr="008F6A1D">
              <w:rPr>
                <w:w w:val="95"/>
                <w:sz w:val="20"/>
                <w:szCs w:val="20"/>
                <w:lang w:val="ru-RU"/>
              </w:rPr>
              <w:t>н</w:t>
            </w:r>
            <w:r w:rsidRPr="008F6A1D">
              <w:rPr>
                <w:sz w:val="20"/>
                <w:szCs w:val="20"/>
                <w:lang w:val="ru-RU"/>
              </w:rPr>
              <w:t>ии</w:t>
            </w:r>
            <w:proofErr w:type="spellEnd"/>
            <w:r w:rsidRPr="008F6A1D">
              <w:rPr>
                <w:sz w:val="20"/>
                <w:szCs w:val="20"/>
                <w:lang w:val="ru-RU"/>
              </w:rPr>
              <w:t xml:space="preserve"> труда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142A67" w14:textId="77777777" w:rsidR="00A11CB1" w:rsidRPr="008F6A1D" w:rsidRDefault="00A11CB1" w:rsidP="00013DBB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  <w:proofErr w:type="spellStart"/>
            <w:r w:rsidRPr="008F6A1D">
              <w:rPr>
                <w:sz w:val="20"/>
                <w:szCs w:val="20"/>
              </w:rPr>
              <w:t>Знания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AB766E" w14:textId="77777777" w:rsidR="00A11CB1" w:rsidRPr="008F6A1D" w:rsidRDefault="00A11CB1" w:rsidP="00013DBB">
            <w:pPr>
              <w:pStyle w:val="TableParagraph"/>
              <w:spacing w:line="225" w:lineRule="exact"/>
              <w:ind w:left="107"/>
              <w:jc w:val="center"/>
              <w:rPr>
                <w:sz w:val="20"/>
                <w:szCs w:val="20"/>
              </w:rPr>
            </w:pPr>
            <w:proofErr w:type="spellStart"/>
            <w:r w:rsidRPr="008F6A1D">
              <w:rPr>
                <w:sz w:val="20"/>
                <w:szCs w:val="20"/>
              </w:rPr>
              <w:t>Навыки</w:t>
            </w:r>
            <w:proofErr w:type="spellEnd"/>
          </w:p>
          <w:p w14:paraId="47EB189A" w14:textId="77777777" w:rsidR="00A11CB1" w:rsidRPr="008F6A1D" w:rsidRDefault="00A11CB1" w:rsidP="00013DBB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8F6A1D">
              <w:rPr>
                <w:sz w:val="20"/>
                <w:szCs w:val="20"/>
              </w:rPr>
              <w:t>/</w:t>
            </w:r>
            <w:proofErr w:type="spellStart"/>
            <w:r w:rsidRPr="008F6A1D">
              <w:rPr>
                <w:sz w:val="20"/>
                <w:szCs w:val="20"/>
              </w:rPr>
              <w:t>умения</w:t>
            </w:r>
            <w:proofErr w:type="spellEnd"/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211BB718" w14:textId="77777777" w:rsidR="00A11CB1" w:rsidRPr="008F6A1D" w:rsidRDefault="00A11CB1" w:rsidP="00013DBB">
            <w:pPr>
              <w:pStyle w:val="TableParagraph"/>
              <w:ind w:left="105" w:right="13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F6A1D">
              <w:rPr>
                <w:sz w:val="20"/>
                <w:szCs w:val="20"/>
                <w:lang w:val="ru-RU"/>
              </w:rPr>
              <w:t>Профессиональ-</w:t>
            </w:r>
            <w:r>
              <w:rPr>
                <w:sz w:val="20"/>
                <w:szCs w:val="20"/>
                <w:lang w:val="ru-RU"/>
              </w:rPr>
              <w:t>н</w:t>
            </w:r>
            <w:r w:rsidRPr="008F6A1D">
              <w:rPr>
                <w:sz w:val="20"/>
                <w:szCs w:val="20"/>
                <w:lang w:val="ru-RU"/>
              </w:rPr>
              <w:t>ые</w:t>
            </w:r>
            <w:proofErr w:type="spellEnd"/>
            <w:r w:rsidRPr="008F6A1D">
              <w:rPr>
                <w:sz w:val="20"/>
                <w:szCs w:val="20"/>
                <w:lang w:val="ru-RU"/>
              </w:rPr>
              <w:t xml:space="preserve"> и личностные компетенции</w:t>
            </w:r>
          </w:p>
        </w:tc>
      </w:tr>
      <w:tr w:rsidR="00A11CB1" w:rsidRPr="00E83A00" w14:paraId="1FC3DF5E" w14:textId="77777777" w:rsidTr="00013DBB">
        <w:trPr>
          <w:trHeight w:val="229"/>
        </w:trPr>
        <w:tc>
          <w:tcPr>
            <w:tcW w:w="9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96F" w14:textId="77777777" w:rsidR="00A11CB1" w:rsidRPr="00E83A00" w:rsidRDefault="00A11CB1" w:rsidP="00013DBB">
            <w:pPr>
              <w:pStyle w:val="TableParagraph"/>
              <w:spacing w:line="209" w:lineRule="exact"/>
              <w:ind w:left="105"/>
              <w:jc w:val="center"/>
              <w:rPr>
                <w:i/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Раздел 1. Смежные и сквозные управленческие процессы</w:t>
            </w:r>
          </w:p>
        </w:tc>
      </w:tr>
      <w:tr w:rsidR="00A11CB1" w:rsidRPr="00E83A00" w14:paraId="003A08E1" w14:textId="77777777" w:rsidTr="000862DF">
        <w:trPr>
          <w:trHeight w:val="22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DD09" w14:textId="77777777" w:rsidR="00A11CB1" w:rsidRPr="00E83A00" w:rsidRDefault="00A11CB1" w:rsidP="00013DB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1329-1 Руководители (управляющие) специализирова</w:t>
            </w:r>
            <w:r w:rsidRPr="00E83A00">
              <w:rPr>
                <w:sz w:val="20"/>
                <w:szCs w:val="20"/>
                <w:lang w:val="ru-RU"/>
              </w:rPr>
              <w:lastRenderedPageBreak/>
              <w:t>нных производственных подразделений (технические и инженерные)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6B79" w14:textId="77777777" w:rsidR="00A11CB1" w:rsidRPr="00E83A00" w:rsidRDefault="00A11CB1" w:rsidP="00013DBB">
            <w:pPr>
              <w:pStyle w:val="TableParagraph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EC8E" w14:textId="77777777" w:rsidR="00A11CB1" w:rsidRPr="00E83A00" w:rsidRDefault="00A11CB1" w:rsidP="00013D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D721" w14:textId="77777777" w:rsidR="00A11CB1" w:rsidRPr="00E83A00" w:rsidRDefault="00A11CB1" w:rsidP="00013DBB">
            <w:pPr>
              <w:pStyle w:val="TableParagraph"/>
              <w:spacing w:line="210" w:lineRule="exact"/>
              <w:ind w:left="2"/>
              <w:rPr>
                <w:sz w:val="20"/>
                <w:szCs w:val="20"/>
                <w:lang w:val="ru-RU"/>
              </w:rPr>
            </w:pPr>
            <w:proofErr w:type="spellStart"/>
            <w:r w:rsidRPr="00E83A00">
              <w:rPr>
                <w:sz w:val="20"/>
                <w:szCs w:val="20"/>
                <w:lang w:val="ru-RU"/>
              </w:rPr>
              <w:t>Инициа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14:paraId="0A03FB23" w14:textId="77777777" w:rsidR="00A11CB1" w:rsidRPr="00E83A00" w:rsidRDefault="00A11CB1" w:rsidP="00013DBB">
            <w:pPr>
              <w:pStyle w:val="TableParagraph"/>
              <w:spacing w:line="210" w:lineRule="exact"/>
              <w:ind w:left="2"/>
              <w:rPr>
                <w:sz w:val="20"/>
                <w:szCs w:val="20"/>
                <w:lang w:val="ru-RU"/>
              </w:rPr>
            </w:pPr>
            <w:proofErr w:type="spellStart"/>
            <w:r w:rsidRPr="00E83A00">
              <w:rPr>
                <w:sz w:val="20"/>
                <w:szCs w:val="20"/>
                <w:lang w:val="ru-RU"/>
              </w:rPr>
              <w:t>ция</w:t>
            </w:r>
            <w:proofErr w:type="spellEnd"/>
            <w:r w:rsidRPr="00E83A00">
              <w:rPr>
                <w:sz w:val="20"/>
                <w:szCs w:val="20"/>
                <w:lang w:val="ru-RU"/>
              </w:rPr>
              <w:t xml:space="preserve"> и</w:t>
            </w:r>
          </w:p>
          <w:p w14:paraId="55C621A4" w14:textId="77777777" w:rsidR="00A11CB1" w:rsidRPr="00E83A00" w:rsidRDefault="00A11CB1" w:rsidP="00013DBB">
            <w:pPr>
              <w:pStyle w:val="TableParagraph"/>
              <w:spacing w:line="210" w:lineRule="exact"/>
              <w:ind w:left="2"/>
              <w:rPr>
                <w:sz w:val="20"/>
                <w:szCs w:val="20"/>
                <w:lang w:val="ru-RU"/>
              </w:rPr>
            </w:pPr>
            <w:proofErr w:type="spellStart"/>
            <w:r w:rsidRPr="00E83A00">
              <w:rPr>
                <w:sz w:val="20"/>
                <w:szCs w:val="20"/>
                <w:lang w:val="ru-RU"/>
              </w:rPr>
              <w:t>пл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E83A00">
              <w:rPr>
                <w:sz w:val="20"/>
                <w:szCs w:val="20"/>
                <w:lang w:val="ru-RU"/>
              </w:rPr>
              <w:t>ниро</w:t>
            </w:r>
            <w:r>
              <w:rPr>
                <w:sz w:val="20"/>
                <w:szCs w:val="20"/>
                <w:lang w:val="ru-RU"/>
              </w:rPr>
              <w:t>-</w:t>
            </w:r>
            <w:r w:rsidRPr="00E83A00">
              <w:rPr>
                <w:sz w:val="20"/>
                <w:szCs w:val="20"/>
                <w:lang w:val="ru-RU"/>
              </w:rPr>
              <w:t>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65B3" w14:textId="77777777" w:rsidR="00A11CB1" w:rsidRPr="00E83A00" w:rsidRDefault="00A11CB1" w:rsidP="00013DBB">
            <w:pPr>
              <w:pStyle w:val="TableParagraph"/>
              <w:spacing w:line="210" w:lineRule="exact"/>
              <w:ind w:left="90" w:firstLine="19"/>
              <w:rPr>
                <w:sz w:val="20"/>
                <w:szCs w:val="20"/>
              </w:rPr>
            </w:pPr>
            <w:proofErr w:type="spellStart"/>
            <w:r w:rsidRPr="00E83A00">
              <w:rPr>
                <w:sz w:val="20"/>
                <w:szCs w:val="20"/>
              </w:rPr>
              <w:t>Управ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E83A00">
              <w:rPr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44B1" w14:textId="77777777" w:rsidR="00A11CB1" w:rsidRPr="00E83A00" w:rsidRDefault="00A11CB1" w:rsidP="00013DBB">
            <w:pPr>
              <w:pStyle w:val="TableParagraph"/>
              <w:spacing w:line="209" w:lineRule="exact"/>
              <w:ind w:left="3" w:firstLine="142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 xml:space="preserve">Концептуальные профессиональные знания и опыт. Оценка и отбор </w:t>
            </w:r>
            <w:r w:rsidRPr="00E83A00">
              <w:rPr>
                <w:sz w:val="20"/>
                <w:szCs w:val="20"/>
                <w:lang w:val="ru-RU"/>
              </w:rPr>
              <w:lastRenderedPageBreak/>
              <w:t>профессиональной информации. Создание новых знаний прикладного характера. Определение источников и поиск информации, необходимой для развития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0AC7" w14:textId="77777777" w:rsidR="00A11CB1" w:rsidRPr="00E83A00" w:rsidRDefault="00A11CB1" w:rsidP="00013DBB">
            <w:pPr>
              <w:pStyle w:val="TableParagraph"/>
              <w:spacing w:line="209" w:lineRule="exact"/>
              <w:ind w:left="4" w:firstLine="103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  <w:lang w:val="ru-RU"/>
              </w:rPr>
              <w:lastRenderedPageBreak/>
              <w:t xml:space="preserve">Решение проблем технологического или методического характера, </w:t>
            </w:r>
            <w:r w:rsidRPr="00E83A00">
              <w:rPr>
                <w:sz w:val="20"/>
                <w:szCs w:val="20"/>
                <w:lang w:val="ru-RU"/>
              </w:rPr>
              <w:lastRenderedPageBreak/>
              <w:t xml:space="preserve">требующих разработки новых подходов, использования разнообразных методов. </w:t>
            </w:r>
            <w:proofErr w:type="spellStart"/>
            <w:r w:rsidRPr="00E83A00">
              <w:rPr>
                <w:sz w:val="20"/>
                <w:szCs w:val="20"/>
              </w:rPr>
              <w:t>Коррекция</w:t>
            </w:r>
            <w:proofErr w:type="spellEnd"/>
            <w:r w:rsidRPr="00E83A00">
              <w:rPr>
                <w:sz w:val="20"/>
                <w:szCs w:val="20"/>
              </w:rPr>
              <w:t xml:space="preserve"> </w:t>
            </w:r>
            <w:proofErr w:type="spellStart"/>
            <w:r w:rsidRPr="00E83A00">
              <w:rPr>
                <w:sz w:val="20"/>
                <w:szCs w:val="20"/>
              </w:rPr>
              <w:t>деятельности</w:t>
            </w:r>
            <w:proofErr w:type="spellEnd"/>
            <w:r w:rsidRPr="00E83A00">
              <w:rPr>
                <w:sz w:val="20"/>
                <w:szCs w:val="20"/>
              </w:rPr>
              <w:t xml:space="preserve"> </w:t>
            </w:r>
            <w:proofErr w:type="spellStart"/>
            <w:r w:rsidRPr="00E83A00">
              <w:rPr>
                <w:sz w:val="20"/>
                <w:szCs w:val="20"/>
              </w:rPr>
              <w:t>подразделения</w:t>
            </w:r>
            <w:proofErr w:type="spellEnd"/>
            <w:r w:rsidRPr="00E83A00">
              <w:rPr>
                <w:sz w:val="20"/>
                <w:szCs w:val="20"/>
              </w:rPr>
              <w:t xml:space="preserve"> </w:t>
            </w:r>
            <w:proofErr w:type="spellStart"/>
            <w:r w:rsidRPr="00E83A00">
              <w:rPr>
                <w:sz w:val="20"/>
                <w:szCs w:val="20"/>
              </w:rPr>
              <w:t>или</w:t>
            </w:r>
            <w:proofErr w:type="spellEnd"/>
            <w:r w:rsidRPr="00E83A00">
              <w:rPr>
                <w:sz w:val="20"/>
                <w:szCs w:val="20"/>
              </w:rPr>
              <w:t xml:space="preserve"> </w:t>
            </w:r>
            <w:proofErr w:type="spellStart"/>
            <w:r w:rsidRPr="00E83A00">
              <w:rPr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2AEA" w14:textId="77777777" w:rsidR="00A11CB1" w:rsidRPr="00E83A00" w:rsidRDefault="00A11CB1" w:rsidP="00013DBB">
            <w:pPr>
              <w:pStyle w:val="TableParagraph"/>
              <w:spacing w:line="255" w:lineRule="exact"/>
              <w:ind w:left="18" w:right="-29"/>
              <w:rPr>
                <w:i/>
                <w:sz w:val="20"/>
                <w:szCs w:val="20"/>
                <w:lang w:val="ru-RU"/>
              </w:rPr>
            </w:pPr>
            <w:r w:rsidRPr="00E83A00">
              <w:rPr>
                <w:i/>
                <w:sz w:val="20"/>
                <w:szCs w:val="20"/>
                <w:lang w:val="ru-RU"/>
              </w:rPr>
              <w:lastRenderedPageBreak/>
              <w:t>Самостоятельность:</w:t>
            </w:r>
            <w:r w:rsidRPr="00E83A00">
              <w:rPr>
                <w:spacing w:val="-5"/>
                <w:sz w:val="20"/>
                <w:szCs w:val="20"/>
                <w:lang w:val="ru-RU"/>
              </w:rPr>
              <w:t xml:space="preserve"> Определение стратегии, </w:t>
            </w:r>
            <w:r w:rsidRPr="00E83A00">
              <w:rPr>
                <w:spacing w:val="-5"/>
                <w:sz w:val="20"/>
                <w:szCs w:val="20"/>
                <w:lang w:val="ru-RU"/>
              </w:rPr>
              <w:lastRenderedPageBreak/>
              <w:t xml:space="preserve">управление процессами </w:t>
            </w:r>
            <w:r w:rsidRPr="00E83A00">
              <w:rPr>
                <w:sz w:val="20"/>
                <w:szCs w:val="20"/>
                <w:lang w:val="ru-RU"/>
              </w:rPr>
              <w:t xml:space="preserve">и </w:t>
            </w:r>
            <w:r w:rsidRPr="00E83A00">
              <w:rPr>
                <w:spacing w:val="-5"/>
                <w:sz w:val="20"/>
                <w:szCs w:val="20"/>
                <w:lang w:val="ru-RU"/>
              </w:rPr>
              <w:t xml:space="preserve">деятельностью, </w:t>
            </w:r>
            <w:r w:rsidRPr="00E83A00">
              <w:rPr>
                <w:sz w:val="20"/>
                <w:szCs w:val="20"/>
                <w:lang w:val="ru-RU"/>
              </w:rPr>
              <w:t xml:space="preserve">в </w:t>
            </w:r>
            <w:r w:rsidRPr="00E83A00">
              <w:rPr>
                <w:spacing w:val="-3"/>
                <w:sz w:val="20"/>
                <w:szCs w:val="20"/>
                <w:lang w:val="ru-RU"/>
              </w:rPr>
              <w:t xml:space="preserve">том </w:t>
            </w:r>
            <w:r w:rsidRPr="00E83A00">
              <w:rPr>
                <w:spacing w:val="-4"/>
                <w:sz w:val="20"/>
                <w:szCs w:val="20"/>
                <w:lang w:val="ru-RU"/>
              </w:rPr>
              <w:t xml:space="preserve">числе, инновационной, </w:t>
            </w:r>
            <w:r w:rsidRPr="00E83A00">
              <w:rPr>
                <w:sz w:val="20"/>
                <w:szCs w:val="20"/>
                <w:lang w:val="ru-RU"/>
              </w:rPr>
              <w:t xml:space="preserve">с </w:t>
            </w:r>
            <w:r w:rsidRPr="00E83A00">
              <w:rPr>
                <w:spacing w:val="-4"/>
                <w:sz w:val="20"/>
                <w:szCs w:val="20"/>
                <w:lang w:val="ru-RU"/>
              </w:rPr>
              <w:t xml:space="preserve">принятием решения </w:t>
            </w:r>
            <w:r w:rsidRPr="00E83A00">
              <w:rPr>
                <w:sz w:val="20"/>
                <w:szCs w:val="20"/>
                <w:lang w:val="ru-RU"/>
              </w:rPr>
              <w:t xml:space="preserve">на </w:t>
            </w:r>
            <w:r w:rsidRPr="00E83A00">
              <w:rPr>
                <w:spacing w:val="-4"/>
                <w:sz w:val="20"/>
                <w:szCs w:val="20"/>
                <w:lang w:val="ru-RU"/>
              </w:rPr>
              <w:t xml:space="preserve">уровне </w:t>
            </w:r>
            <w:r w:rsidRPr="00E83A00">
              <w:rPr>
                <w:spacing w:val="-5"/>
                <w:sz w:val="20"/>
                <w:szCs w:val="20"/>
                <w:lang w:val="ru-RU"/>
              </w:rPr>
              <w:t xml:space="preserve">организаций </w:t>
            </w:r>
            <w:r w:rsidRPr="00E83A00">
              <w:rPr>
                <w:spacing w:val="-3"/>
                <w:sz w:val="20"/>
                <w:szCs w:val="20"/>
                <w:lang w:val="ru-RU"/>
              </w:rPr>
              <w:t xml:space="preserve">или </w:t>
            </w:r>
            <w:r w:rsidRPr="00E83A00">
              <w:rPr>
                <w:spacing w:val="-4"/>
                <w:sz w:val="20"/>
                <w:szCs w:val="20"/>
                <w:lang w:val="ru-RU"/>
              </w:rPr>
              <w:t>подразделений.</w:t>
            </w:r>
          </w:p>
          <w:p w14:paraId="78DC3CCE" w14:textId="77777777" w:rsidR="00A11CB1" w:rsidRPr="00E83A00" w:rsidRDefault="00A11CB1" w:rsidP="00013DBB">
            <w:pPr>
              <w:pStyle w:val="TableParagraph"/>
              <w:spacing w:line="25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Определение задач</w:t>
            </w:r>
          </w:p>
          <w:p w14:paraId="341596F5" w14:textId="77777777" w:rsidR="00A11CB1" w:rsidRPr="00E83A00" w:rsidRDefault="00A11CB1" w:rsidP="00013DBB">
            <w:pPr>
              <w:pStyle w:val="TableParagraph"/>
              <w:spacing w:line="25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собственной работы и/или</w:t>
            </w:r>
          </w:p>
          <w:p w14:paraId="3B4D130A" w14:textId="77777777" w:rsidR="00A11CB1" w:rsidRPr="00E83A00" w:rsidRDefault="00A11CB1" w:rsidP="00013DBB">
            <w:pPr>
              <w:pStyle w:val="TableParagraph"/>
              <w:framePr w:hSpace="180" w:wrap="around" w:vAnchor="text" w:hAnchor="text" w:y="1"/>
              <w:spacing w:line="255" w:lineRule="exact"/>
              <w:ind w:left="18" w:right="-29"/>
              <w:suppressOverlap/>
              <w:rPr>
                <w:i/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подчиненных по достижению цели.</w:t>
            </w:r>
          </w:p>
          <w:p w14:paraId="16E03EE7" w14:textId="77777777" w:rsidR="00A11CB1" w:rsidRPr="00E83A00" w:rsidRDefault="00A11CB1" w:rsidP="00013DBB">
            <w:pPr>
              <w:pStyle w:val="TableParagraph"/>
              <w:spacing w:line="255" w:lineRule="exact"/>
              <w:ind w:left="18" w:right="-29"/>
              <w:rPr>
                <w:i/>
                <w:sz w:val="20"/>
                <w:szCs w:val="20"/>
                <w:lang w:val="ru-RU"/>
              </w:rPr>
            </w:pPr>
          </w:p>
          <w:p w14:paraId="33D9D659" w14:textId="77777777" w:rsidR="00A11CB1" w:rsidRPr="00E83A00" w:rsidRDefault="00A11CB1" w:rsidP="00013DBB">
            <w:pPr>
              <w:pStyle w:val="TableParagraph"/>
              <w:spacing w:line="255" w:lineRule="exact"/>
              <w:ind w:left="18" w:right="-29"/>
              <w:rPr>
                <w:i/>
                <w:sz w:val="20"/>
                <w:szCs w:val="20"/>
                <w:lang w:val="ru-RU"/>
              </w:rPr>
            </w:pPr>
            <w:r w:rsidRPr="00E83A00">
              <w:rPr>
                <w:i/>
                <w:sz w:val="20"/>
                <w:szCs w:val="20"/>
                <w:lang w:val="ru-RU"/>
              </w:rPr>
              <w:t>Ответственность:</w:t>
            </w:r>
            <w:r w:rsidRPr="00E83A00">
              <w:rPr>
                <w:sz w:val="20"/>
                <w:szCs w:val="20"/>
                <w:lang w:val="ru-RU"/>
              </w:rPr>
              <w:t xml:space="preserve"> несут общую ответственность за деятельность организации или подразделения.</w:t>
            </w:r>
          </w:p>
          <w:p w14:paraId="4700D12C" w14:textId="77777777" w:rsidR="00A11CB1" w:rsidRPr="00E83A00" w:rsidRDefault="00A11CB1" w:rsidP="00013DBB">
            <w:pPr>
              <w:pStyle w:val="TableParagraph"/>
              <w:spacing w:line="255" w:lineRule="exact"/>
              <w:ind w:left="18" w:right="-29"/>
              <w:rPr>
                <w:i/>
                <w:sz w:val="20"/>
                <w:szCs w:val="20"/>
                <w:lang w:val="ru-RU"/>
              </w:rPr>
            </w:pPr>
            <w:r w:rsidRPr="00E83A00">
              <w:rPr>
                <w:spacing w:val="-5"/>
                <w:sz w:val="20"/>
                <w:szCs w:val="20"/>
                <w:lang w:val="ru-RU"/>
              </w:rPr>
              <w:t xml:space="preserve"> Выполнение </w:t>
            </w:r>
            <w:r w:rsidRPr="00E83A00">
              <w:rPr>
                <w:spacing w:val="-4"/>
                <w:sz w:val="20"/>
                <w:szCs w:val="20"/>
                <w:lang w:val="ru-RU"/>
              </w:rPr>
              <w:t xml:space="preserve">работ </w:t>
            </w:r>
            <w:r w:rsidRPr="00E83A00">
              <w:rPr>
                <w:sz w:val="20"/>
                <w:szCs w:val="20"/>
                <w:lang w:val="ru-RU"/>
              </w:rPr>
              <w:t xml:space="preserve">на </w:t>
            </w:r>
            <w:r w:rsidRPr="00E83A00">
              <w:rPr>
                <w:spacing w:val="-5"/>
                <w:sz w:val="20"/>
                <w:szCs w:val="20"/>
                <w:lang w:val="ru-RU"/>
              </w:rPr>
              <w:t xml:space="preserve">уровне подразделения </w:t>
            </w:r>
            <w:r w:rsidRPr="00E83A00">
              <w:rPr>
                <w:spacing w:val="-3"/>
                <w:sz w:val="20"/>
                <w:szCs w:val="20"/>
                <w:lang w:val="ru-RU"/>
              </w:rPr>
              <w:t xml:space="preserve">или </w:t>
            </w:r>
            <w:r w:rsidRPr="00E83A00">
              <w:rPr>
                <w:spacing w:val="-4"/>
                <w:sz w:val="20"/>
                <w:szCs w:val="20"/>
                <w:lang w:val="ru-RU"/>
              </w:rPr>
              <w:t>организации</w:t>
            </w:r>
          </w:p>
          <w:p w14:paraId="056571B6" w14:textId="77777777" w:rsidR="00A11CB1" w:rsidRPr="00E83A00" w:rsidRDefault="00A11CB1" w:rsidP="00013DBB">
            <w:pPr>
              <w:pStyle w:val="TableParagraph"/>
              <w:spacing w:line="246" w:lineRule="exact"/>
              <w:ind w:left="18" w:right="-29"/>
              <w:rPr>
                <w:i/>
                <w:sz w:val="20"/>
                <w:szCs w:val="20"/>
                <w:lang w:val="ru-RU"/>
              </w:rPr>
            </w:pPr>
          </w:p>
          <w:p w14:paraId="1FC7F5BD" w14:textId="77777777" w:rsidR="00A11CB1" w:rsidRPr="00E83A00" w:rsidRDefault="00A11CB1" w:rsidP="00013DBB">
            <w:pPr>
              <w:pStyle w:val="TableParagraph"/>
              <w:spacing w:line="24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i/>
                <w:sz w:val="20"/>
                <w:szCs w:val="20"/>
                <w:lang w:val="ru-RU"/>
              </w:rPr>
              <w:t>Сложность:</w:t>
            </w:r>
            <w:r w:rsidRPr="00E83A00">
              <w:rPr>
                <w:sz w:val="20"/>
                <w:szCs w:val="20"/>
                <w:lang w:val="ru-RU"/>
              </w:rPr>
              <w:t xml:space="preserve"> решение задач</w:t>
            </w:r>
          </w:p>
          <w:p w14:paraId="552B03FD" w14:textId="77777777" w:rsidR="00A11CB1" w:rsidRPr="00E83A00" w:rsidRDefault="00A11CB1" w:rsidP="00013DBB">
            <w:pPr>
              <w:pStyle w:val="TableParagraph"/>
              <w:spacing w:line="24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развития,</w:t>
            </w:r>
          </w:p>
          <w:p w14:paraId="6E44E0D1" w14:textId="77777777" w:rsidR="00A11CB1" w:rsidRPr="00E83A00" w:rsidRDefault="00A11CB1" w:rsidP="00013DBB">
            <w:pPr>
              <w:pStyle w:val="TableParagraph"/>
              <w:spacing w:line="24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разработку</w:t>
            </w:r>
          </w:p>
          <w:p w14:paraId="63719EF2" w14:textId="77777777" w:rsidR="00A11CB1" w:rsidRPr="00E83A00" w:rsidRDefault="00A11CB1" w:rsidP="00013DBB">
            <w:pPr>
              <w:pStyle w:val="TableParagraph"/>
              <w:spacing w:line="24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новых подходов,</w:t>
            </w:r>
          </w:p>
          <w:p w14:paraId="18EB8ED8" w14:textId="77777777" w:rsidR="00A11CB1" w:rsidRPr="00E83A00" w:rsidRDefault="00A11CB1" w:rsidP="00013DBB">
            <w:pPr>
              <w:pStyle w:val="TableParagraph"/>
              <w:spacing w:line="245" w:lineRule="exact"/>
              <w:ind w:left="18" w:right="-29"/>
              <w:rPr>
                <w:sz w:val="20"/>
                <w:szCs w:val="20"/>
              </w:rPr>
            </w:pPr>
            <w:proofErr w:type="spellStart"/>
            <w:r w:rsidRPr="00E83A00">
              <w:rPr>
                <w:sz w:val="20"/>
                <w:szCs w:val="20"/>
              </w:rPr>
              <w:t>использование</w:t>
            </w:r>
            <w:proofErr w:type="spellEnd"/>
          </w:p>
          <w:p w14:paraId="1FD3C1A6" w14:textId="77777777" w:rsidR="00A11CB1" w:rsidRPr="00E83A00" w:rsidRDefault="00A11CB1" w:rsidP="00013DBB">
            <w:pPr>
              <w:pStyle w:val="TableParagraph"/>
              <w:spacing w:line="245" w:lineRule="exact"/>
              <w:ind w:left="18" w:right="-29"/>
              <w:rPr>
                <w:sz w:val="20"/>
                <w:szCs w:val="20"/>
              </w:rPr>
            </w:pPr>
            <w:proofErr w:type="spellStart"/>
            <w:r w:rsidRPr="00E83A00">
              <w:rPr>
                <w:sz w:val="20"/>
                <w:szCs w:val="20"/>
              </w:rPr>
              <w:t>разнообразных</w:t>
            </w:r>
            <w:proofErr w:type="spellEnd"/>
          </w:p>
          <w:p w14:paraId="19B8B43B" w14:textId="77777777" w:rsidR="00A11CB1" w:rsidRPr="00E83A00" w:rsidRDefault="00A11CB1" w:rsidP="00013DBB">
            <w:pPr>
              <w:pStyle w:val="TableParagraph"/>
              <w:spacing w:line="255" w:lineRule="exact"/>
              <w:ind w:left="18" w:right="-29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E83A00">
              <w:rPr>
                <w:sz w:val="20"/>
                <w:szCs w:val="20"/>
              </w:rPr>
              <w:t>методов</w:t>
            </w:r>
            <w:proofErr w:type="spellEnd"/>
            <w:proofErr w:type="gramEnd"/>
            <w:r w:rsidRPr="00E83A00">
              <w:rPr>
                <w:sz w:val="20"/>
                <w:szCs w:val="20"/>
              </w:rPr>
              <w:t>.</w:t>
            </w:r>
          </w:p>
          <w:p w14:paraId="5DE6F461" w14:textId="77777777" w:rsidR="00A11CB1" w:rsidRPr="00E83A00" w:rsidRDefault="00A11CB1" w:rsidP="00013DBB">
            <w:pPr>
              <w:pStyle w:val="TableParagraph"/>
              <w:spacing w:line="209" w:lineRule="exact"/>
              <w:ind w:left="18" w:right="-29"/>
              <w:rPr>
                <w:i/>
                <w:sz w:val="20"/>
                <w:szCs w:val="20"/>
              </w:rPr>
            </w:pPr>
          </w:p>
        </w:tc>
      </w:tr>
      <w:tr w:rsidR="00A11CB1" w:rsidRPr="00E83A00" w14:paraId="5D23CCF4" w14:textId="77777777" w:rsidTr="00013DBB">
        <w:trPr>
          <w:trHeight w:val="229"/>
        </w:trPr>
        <w:tc>
          <w:tcPr>
            <w:tcW w:w="9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58D5" w14:textId="77777777" w:rsidR="00A11CB1" w:rsidRPr="00E83A00" w:rsidRDefault="00A11CB1" w:rsidP="00013DBB">
            <w:pPr>
              <w:pStyle w:val="TableParagraph"/>
              <w:spacing w:line="209" w:lineRule="exact"/>
              <w:ind w:left="18" w:right="-29"/>
              <w:jc w:val="center"/>
              <w:rPr>
                <w:i/>
                <w:sz w:val="20"/>
                <w:szCs w:val="20"/>
              </w:rPr>
            </w:pPr>
            <w:proofErr w:type="spellStart"/>
            <w:r w:rsidRPr="00E83A00">
              <w:rPr>
                <w:sz w:val="20"/>
                <w:szCs w:val="20"/>
              </w:rPr>
              <w:lastRenderedPageBreak/>
              <w:t>Раздел</w:t>
            </w:r>
            <w:proofErr w:type="spellEnd"/>
            <w:r w:rsidRPr="00E83A00">
              <w:rPr>
                <w:sz w:val="20"/>
                <w:szCs w:val="20"/>
              </w:rPr>
              <w:t xml:space="preserve"> 2. </w:t>
            </w:r>
            <w:proofErr w:type="spellStart"/>
            <w:r w:rsidRPr="00E83A00">
              <w:rPr>
                <w:sz w:val="20"/>
                <w:szCs w:val="20"/>
              </w:rPr>
              <w:t>Отраслевые</w:t>
            </w:r>
            <w:proofErr w:type="spellEnd"/>
            <w:r w:rsidRPr="00E83A00">
              <w:rPr>
                <w:sz w:val="20"/>
                <w:szCs w:val="20"/>
              </w:rPr>
              <w:t xml:space="preserve"> </w:t>
            </w:r>
            <w:proofErr w:type="spellStart"/>
            <w:r w:rsidRPr="00E83A00">
              <w:rPr>
                <w:sz w:val="20"/>
                <w:szCs w:val="20"/>
              </w:rPr>
              <w:t>процессы</w:t>
            </w:r>
            <w:proofErr w:type="spellEnd"/>
          </w:p>
        </w:tc>
      </w:tr>
      <w:tr w:rsidR="00A11CB1" w:rsidRPr="00E83A00" w14:paraId="03364618" w14:textId="77777777" w:rsidTr="000862DF">
        <w:trPr>
          <w:trHeight w:val="22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AA49" w14:textId="4024AB61" w:rsidR="000862DF" w:rsidRDefault="000862DF" w:rsidP="00AD7004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2148</w:t>
            </w:r>
          </w:p>
          <w:p w14:paraId="417A923E" w14:textId="727B2E64" w:rsidR="00A11CB1" w:rsidRPr="00E83A00" w:rsidRDefault="00A11CB1" w:rsidP="00AD700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 xml:space="preserve">Специалист в </w:t>
            </w:r>
            <w:r w:rsidR="00AD7004">
              <w:rPr>
                <w:sz w:val="20"/>
                <w:szCs w:val="20"/>
                <w:lang w:val="ru-RU"/>
              </w:rPr>
              <w:t>сфере промышленной</w:t>
            </w:r>
            <w:r w:rsidR="00AD7004" w:rsidRPr="00E83A00">
              <w:rPr>
                <w:sz w:val="20"/>
                <w:szCs w:val="20"/>
                <w:lang w:val="ru-RU"/>
              </w:rPr>
              <w:t xml:space="preserve"> безопасности</w:t>
            </w:r>
            <w:r w:rsidRPr="00E83A00">
              <w:rPr>
                <w:sz w:val="20"/>
                <w:szCs w:val="20"/>
                <w:lang w:val="ru-RU"/>
              </w:rPr>
              <w:t xml:space="preserve"> </w:t>
            </w:r>
            <w:r w:rsidR="00AD7004">
              <w:rPr>
                <w:sz w:val="20"/>
                <w:szCs w:val="20"/>
                <w:lang w:val="ru-RU"/>
              </w:rPr>
              <w:t>по объектам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3A0E" w14:textId="3CBBF782" w:rsidR="00A11CB1" w:rsidRPr="00E83A00" w:rsidRDefault="00AD7004" w:rsidP="00013D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62DF">
              <w:rPr>
                <w:sz w:val="20"/>
                <w:szCs w:val="20"/>
              </w:rPr>
              <w:t>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E349" w14:textId="0061ED98" w:rsidR="00A11CB1" w:rsidRPr="00E83A00" w:rsidRDefault="00AD7004" w:rsidP="00013D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62DF">
              <w:rPr>
                <w:sz w:val="20"/>
                <w:szCs w:val="20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8B6C" w14:textId="77777777" w:rsidR="003A2629" w:rsidRDefault="00A11CB1" w:rsidP="00013DBB">
            <w:pPr>
              <w:pStyle w:val="TableParagraph"/>
              <w:spacing w:line="209" w:lineRule="exact"/>
              <w:ind w:left="106"/>
              <w:rPr>
                <w:sz w:val="20"/>
                <w:szCs w:val="20"/>
              </w:rPr>
            </w:pPr>
            <w:proofErr w:type="spellStart"/>
            <w:r w:rsidRPr="00E83A00">
              <w:rPr>
                <w:sz w:val="20"/>
                <w:szCs w:val="20"/>
              </w:rPr>
              <w:t>Организация</w:t>
            </w:r>
            <w:proofErr w:type="spellEnd"/>
            <w:r w:rsidRPr="00E83A00">
              <w:rPr>
                <w:sz w:val="20"/>
                <w:szCs w:val="20"/>
              </w:rPr>
              <w:t xml:space="preserve"> и </w:t>
            </w:r>
            <w:proofErr w:type="spellStart"/>
            <w:r w:rsidRPr="00E83A00">
              <w:rPr>
                <w:sz w:val="20"/>
                <w:szCs w:val="20"/>
              </w:rPr>
              <w:t>конт</w:t>
            </w:r>
            <w:proofErr w:type="spellEnd"/>
          </w:p>
          <w:p w14:paraId="77D023D5" w14:textId="006EFC1D" w:rsidR="00A11CB1" w:rsidRPr="00E83A00" w:rsidRDefault="00A11CB1" w:rsidP="00013DBB">
            <w:pPr>
              <w:pStyle w:val="TableParagraph"/>
              <w:spacing w:line="209" w:lineRule="exact"/>
              <w:ind w:left="106"/>
              <w:rPr>
                <w:sz w:val="20"/>
                <w:szCs w:val="20"/>
              </w:rPr>
            </w:pPr>
            <w:proofErr w:type="spellStart"/>
            <w:r w:rsidRPr="00E83A00">
              <w:rPr>
                <w:sz w:val="20"/>
                <w:szCs w:val="20"/>
              </w:rPr>
              <w:t>роль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3A34" w14:textId="77777777" w:rsidR="003A2629" w:rsidRDefault="00A11CB1" w:rsidP="00013DBB">
            <w:pPr>
              <w:pStyle w:val="TableParagraph"/>
              <w:spacing w:line="209" w:lineRule="exact"/>
              <w:ind w:left="109"/>
              <w:rPr>
                <w:sz w:val="20"/>
                <w:szCs w:val="20"/>
              </w:rPr>
            </w:pPr>
            <w:proofErr w:type="spellStart"/>
            <w:r w:rsidRPr="00E83A00">
              <w:rPr>
                <w:sz w:val="20"/>
                <w:szCs w:val="20"/>
              </w:rPr>
              <w:t>Основ</w:t>
            </w:r>
            <w:proofErr w:type="spellEnd"/>
          </w:p>
          <w:p w14:paraId="56040C1C" w14:textId="77777777" w:rsidR="003A2629" w:rsidRDefault="00A11CB1" w:rsidP="003A2629">
            <w:pPr>
              <w:pStyle w:val="TableParagraph"/>
              <w:spacing w:line="209" w:lineRule="exact"/>
              <w:ind w:left="109"/>
              <w:rPr>
                <w:sz w:val="20"/>
                <w:szCs w:val="20"/>
              </w:rPr>
            </w:pPr>
            <w:proofErr w:type="spellStart"/>
            <w:r w:rsidRPr="00E83A00">
              <w:rPr>
                <w:sz w:val="20"/>
                <w:szCs w:val="20"/>
              </w:rPr>
              <w:t>ное</w:t>
            </w:r>
            <w:proofErr w:type="spellEnd"/>
            <w:r w:rsidRPr="00E83A00">
              <w:rPr>
                <w:sz w:val="20"/>
                <w:szCs w:val="20"/>
              </w:rPr>
              <w:t xml:space="preserve"> </w:t>
            </w:r>
            <w:proofErr w:type="spellStart"/>
            <w:r w:rsidRPr="00E83A00">
              <w:rPr>
                <w:sz w:val="20"/>
                <w:szCs w:val="20"/>
              </w:rPr>
              <w:t>произ</w:t>
            </w:r>
            <w:proofErr w:type="spellEnd"/>
          </w:p>
          <w:p w14:paraId="06FBAB0D" w14:textId="7A34C8B0" w:rsidR="00A11CB1" w:rsidRPr="00E83A00" w:rsidRDefault="00A11CB1" w:rsidP="003A2629">
            <w:pPr>
              <w:pStyle w:val="TableParagraph"/>
              <w:spacing w:line="209" w:lineRule="exact"/>
              <w:ind w:left="109"/>
              <w:rPr>
                <w:sz w:val="20"/>
                <w:szCs w:val="20"/>
              </w:rPr>
            </w:pPr>
            <w:proofErr w:type="spellStart"/>
            <w:r w:rsidRPr="00E83A00">
              <w:rPr>
                <w:sz w:val="20"/>
                <w:szCs w:val="20"/>
              </w:rPr>
              <w:t>водство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D12F" w14:textId="77777777" w:rsidR="00A11CB1" w:rsidRPr="00E83A00" w:rsidRDefault="00A11CB1" w:rsidP="00013DBB">
            <w:pPr>
              <w:pStyle w:val="TableParagraph"/>
              <w:spacing w:line="209" w:lineRule="exact"/>
              <w:ind w:left="3" w:firstLine="142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Концептуальные профессиональные знания и опыт. Оценка и отбор профессиональной информации. Создание новых знаний прикладного характера. Определение источников и поиск информации, необходимой для развития деятельности</w:t>
            </w:r>
          </w:p>
          <w:p w14:paraId="7BAEF281" w14:textId="77777777" w:rsidR="00A11CB1" w:rsidRPr="00E83A00" w:rsidRDefault="00A11CB1" w:rsidP="00013DBB">
            <w:pPr>
              <w:pStyle w:val="TableParagraph"/>
              <w:spacing w:line="209" w:lineRule="exact"/>
              <w:ind w:left="3" w:firstLine="142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  <w:lang w:val="ru-RU"/>
              </w:rPr>
              <w:t xml:space="preserve">Широкий диапазон специальных теоретических и практических знаний. </w:t>
            </w:r>
            <w:proofErr w:type="spellStart"/>
            <w:r w:rsidRPr="00E83A00">
              <w:rPr>
                <w:sz w:val="20"/>
                <w:szCs w:val="20"/>
              </w:rPr>
              <w:t>Самостоятельный</w:t>
            </w:r>
            <w:proofErr w:type="spellEnd"/>
            <w:r w:rsidRPr="00E83A00">
              <w:rPr>
                <w:sz w:val="20"/>
                <w:szCs w:val="20"/>
              </w:rPr>
              <w:t xml:space="preserve"> </w:t>
            </w:r>
            <w:proofErr w:type="spellStart"/>
            <w:r w:rsidRPr="00E83A00">
              <w:rPr>
                <w:sz w:val="20"/>
                <w:szCs w:val="20"/>
              </w:rPr>
              <w:t>поиск</w:t>
            </w:r>
            <w:proofErr w:type="spellEnd"/>
            <w:r w:rsidRPr="00E83A00">
              <w:rPr>
                <w:sz w:val="20"/>
                <w:szCs w:val="20"/>
              </w:rPr>
              <w:t xml:space="preserve">, </w:t>
            </w:r>
            <w:proofErr w:type="spellStart"/>
            <w:r w:rsidRPr="00E83A00">
              <w:rPr>
                <w:sz w:val="20"/>
                <w:szCs w:val="20"/>
              </w:rPr>
              <w:t>анализ</w:t>
            </w:r>
            <w:proofErr w:type="spellEnd"/>
            <w:r w:rsidRPr="00E83A00">
              <w:rPr>
                <w:sz w:val="20"/>
                <w:szCs w:val="20"/>
              </w:rPr>
              <w:t xml:space="preserve"> и </w:t>
            </w:r>
            <w:proofErr w:type="spellStart"/>
            <w:r w:rsidRPr="00E83A00">
              <w:rPr>
                <w:sz w:val="20"/>
                <w:szCs w:val="20"/>
              </w:rPr>
              <w:t>оценка</w:t>
            </w:r>
            <w:proofErr w:type="spellEnd"/>
            <w:r w:rsidRPr="00E83A00">
              <w:rPr>
                <w:sz w:val="20"/>
                <w:szCs w:val="20"/>
              </w:rPr>
              <w:t xml:space="preserve"> </w:t>
            </w:r>
            <w:proofErr w:type="spellStart"/>
            <w:r w:rsidRPr="00E83A00">
              <w:rPr>
                <w:sz w:val="20"/>
                <w:szCs w:val="20"/>
              </w:rPr>
              <w:lastRenderedPageBreak/>
              <w:t>профессиональной</w:t>
            </w:r>
            <w:proofErr w:type="spellEnd"/>
            <w:r w:rsidRPr="00E83A00">
              <w:rPr>
                <w:sz w:val="20"/>
                <w:szCs w:val="20"/>
              </w:rPr>
              <w:t xml:space="preserve"> </w:t>
            </w:r>
            <w:proofErr w:type="spellStart"/>
            <w:r w:rsidRPr="00E83A00">
              <w:rPr>
                <w:sz w:val="20"/>
                <w:szCs w:val="20"/>
              </w:rPr>
              <w:t>информации</w:t>
            </w:r>
            <w:proofErr w:type="spellEnd"/>
            <w:r w:rsidRPr="00E83A0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3794" w14:textId="77777777" w:rsidR="00A11CB1" w:rsidRPr="00E83A00" w:rsidRDefault="00A11CB1" w:rsidP="00013DBB">
            <w:pPr>
              <w:pStyle w:val="TableParagraph"/>
              <w:spacing w:line="209" w:lineRule="exact"/>
              <w:ind w:left="4" w:firstLine="103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lastRenderedPageBreak/>
              <w:t>Решение проблем технологического или методического характера, требующих разработки новых подходов, использования разнообразных методов. Коррекция деятельности подразделения или организации.</w:t>
            </w:r>
          </w:p>
          <w:p w14:paraId="1452CDDC" w14:textId="77777777" w:rsidR="00A11CB1" w:rsidRPr="00E83A00" w:rsidRDefault="00A11CB1" w:rsidP="00013DBB">
            <w:pPr>
              <w:pStyle w:val="TableParagraph"/>
              <w:spacing w:line="209" w:lineRule="exact"/>
              <w:ind w:left="4" w:firstLine="103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 xml:space="preserve">Решение проблем технологического или методического характера, относящихся к области знаний по промышленной  безопасности объектов, предполагающих выбор и </w:t>
            </w:r>
            <w:r w:rsidRPr="00E83A00">
              <w:rPr>
                <w:sz w:val="20"/>
                <w:szCs w:val="20"/>
                <w:lang w:val="ru-RU"/>
              </w:rPr>
              <w:lastRenderedPageBreak/>
              <w:t>многообразие способов решения.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107" w14:textId="77777777" w:rsidR="00A11CB1" w:rsidRPr="00E83A00" w:rsidRDefault="00A11CB1" w:rsidP="00013DBB">
            <w:pPr>
              <w:pStyle w:val="TableParagraph"/>
              <w:spacing w:line="25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i/>
                <w:sz w:val="20"/>
                <w:szCs w:val="20"/>
                <w:lang w:val="ru-RU"/>
              </w:rPr>
              <w:lastRenderedPageBreak/>
              <w:t>Самостоятельность:</w:t>
            </w:r>
            <w:r w:rsidRPr="00E83A0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3A00">
              <w:rPr>
                <w:sz w:val="20"/>
                <w:szCs w:val="20"/>
                <w:lang w:val="ru-RU"/>
              </w:rPr>
              <w:t>Определение задач</w:t>
            </w:r>
          </w:p>
          <w:p w14:paraId="4AEFE00C" w14:textId="77777777" w:rsidR="00A11CB1" w:rsidRPr="00E83A00" w:rsidRDefault="00A11CB1" w:rsidP="00013DBB">
            <w:pPr>
              <w:pStyle w:val="TableParagraph"/>
              <w:spacing w:line="25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собственной работы и/или</w:t>
            </w:r>
          </w:p>
          <w:p w14:paraId="6F730E10" w14:textId="77777777" w:rsidR="00A11CB1" w:rsidRPr="00E83A00" w:rsidRDefault="00A11CB1" w:rsidP="00013DBB">
            <w:pPr>
              <w:pStyle w:val="TableParagraph"/>
              <w:framePr w:hSpace="180" w:wrap="around" w:vAnchor="text" w:hAnchor="text" w:y="1"/>
              <w:spacing w:line="255" w:lineRule="exact"/>
              <w:ind w:left="18" w:right="-29"/>
              <w:suppressOverlap/>
              <w:rPr>
                <w:i/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подчиненных по достижению цели.</w:t>
            </w:r>
          </w:p>
          <w:p w14:paraId="2BEF769F" w14:textId="77777777" w:rsidR="00A11CB1" w:rsidRPr="00E83A00" w:rsidRDefault="00A11CB1" w:rsidP="00013DBB">
            <w:pPr>
              <w:pStyle w:val="TableParagraph"/>
              <w:spacing w:line="255" w:lineRule="exact"/>
              <w:ind w:left="18" w:right="-29"/>
              <w:rPr>
                <w:i/>
                <w:sz w:val="20"/>
                <w:szCs w:val="20"/>
                <w:lang w:val="ru-RU"/>
              </w:rPr>
            </w:pPr>
          </w:p>
          <w:p w14:paraId="1CA68084" w14:textId="77777777" w:rsidR="00A11CB1" w:rsidRPr="00E83A00" w:rsidRDefault="00A11CB1" w:rsidP="00013DBB">
            <w:pPr>
              <w:pStyle w:val="TableParagraph"/>
              <w:spacing w:line="255" w:lineRule="exact"/>
              <w:ind w:left="18" w:right="-29"/>
              <w:rPr>
                <w:i/>
                <w:sz w:val="20"/>
                <w:szCs w:val="20"/>
                <w:lang w:val="ru-RU"/>
              </w:rPr>
            </w:pPr>
            <w:r w:rsidRPr="00E83A00">
              <w:rPr>
                <w:i/>
                <w:sz w:val="20"/>
                <w:szCs w:val="20"/>
                <w:lang w:val="ru-RU"/>
              </w:rPr>
              <w:t>Ответственность:</w:t>
            </w:r>
            <w:r w:rsidRPr="00E83A00">
              <w:rPr>
                <w:sz w:val="20"/>
                <w:szCs w:val="20"/>
                <w:lang w:val="ru-RU"/>
              </w:rPr>
              <w:t xml:space="preserve"> несут общую ответственность за деятельность организации или подразделения</w:t>
            </w:r>
          </w:p>
          <w:p w14:paraId="3A9CF7C2" w14:textId="77777777" w:rsidR="00A11CB1" w:rsidRPr="00E83A00" w:rsidRDefault="00A11CB1" w:rsidP="00013DBB">
            <w:pPr>
              <w:pStyle w:val="TableParagraph"/>
              <w:spacing w:line="255" w:lineRule="exact"/>
              <w:ind w:left="18" w:right="-29"/>
              <w:rPr>
                <w:i/>
                <w:sz w:val="20"/>
                <w:szCs w:val="20"/>
                <w:lang w:val="ru-RU"/>
              </w:rPr>
            </w:pPr>
          </w:p>
          <w:p w14:paraId="32D9A2F9" w14:textId="77777777" w:rsidR="00A11CB1" w:rsidRPr="00E83A00" w:rsidRDefault="00A11CB1" w:rsidP="00013DBB">
            <w:pPr>
              <w:pStyle w:val="TableParagraph"/>
              <w:spacing w:line="24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i/>
                <w:sz w:val="20"/>
                <w:szCs w:val="20"/>
                <w:lang w:val="ru-RU"/>
              </w:rPr>
              <w:t>Сложность:</w:t>
            </w:r>
            <w:r w:rsidRPr="00E83A00">
              <w:rPr>
                <w:sz w:val="20"/>
                <w:szCs w:val="20"/>
                <w:lang w:val="ru-RU"/>
              </w:rPr>
              <w:t xml:space="preserve"> решение задач</w:t>
            </w:r>
          </w:p>
          <w:p w14:paraId="624DE799" w14:textId="77777777" w:rsidR="00A11CB1" w:rsidRPr="00E83A00" w:rsidRDefault="00A11CB1" w:rsidP="00013DBB">
            <w:pPr>
              <w:pStyle w:val="TableParagraph"/>
              <w:spacing w:line="24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развития,</w:t>
            </w:r>
          </w:p>
          <w:p w14:paraId="61BABAD0" w14:textId="77777777" w:rsidR="00A11CB1" w:rsidRPr="00E83A00" w:rsidRDefault="00A11CB1" w:rsidP="00013DBB">
            <w:pPr>
              <w:pStyle w:val="TableParagraph"/>
              <w:spacing w:line="24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разработку</w:t>
            </w:r>
          </w:p>
          <w:p w14:paraId="539D9C6C" w14:textId="77777777" w:rsidR="00A11CB1" w:rsidRPr="00E83A00" w:rsidRDefault="00A11CB1" w:rsidP="00013DBB">
            <w:pPr>
              <w:pStyle w:val="TableParagraph"/>
              <w:spacing w:line="24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новых подходов,</w:t>
            </w:r>
          </w:p>
          <w:p w14:paraId="6086B36C" w14:textId="77777777" w:rsidR="00A11CB1" w:rsidRPr="00E83A00" w:rsidRDefault="00A11CB1" w:rsidP="00013DBB">
            <w:pPr>
              <w:pStyle w:val="TableParagraph"/>
              <w:spacing w:line="245" w:lineRule="exact"/>
              <w:ind w:left="18" w:right="-29"/>
              <w:rPr>
                <w:sz w:val="20"/>
                <w:szCs w:val="20"/>
              </w:rPr>
            </w:pPr>
            <w:proofErr w:type="spellStart"/>
            <w:r w:rsidRPr="00E83A00">
              <w:rPr>
                <w:sz w:val="20"/>
                <w:szCs w:val="20"/>
              </w:rPr>
              <w:t>использование</w:t>
            </w:r>
            <w:proofErr w:type="spellEnd"/>
          </w:p>
          <w:p w14:paraId="2A9E2E6C" w14:textId="77777777" w:rsidR="00A11CB1" w:rsidRPr="00E83A00" w:rsidRDefault="00A11CB1" w:rsidP="00013DBB">
            <w:pPr>
              <w:pStyle w:val="TableParagraph"/>
              <w:spacing w:line="245" w:lineRule="exact"/>
              <w:ind w:left="18" w:right="-29"/>
              <w:rPr>
                <w:sz w:val="20"/>
                <w:szCs w:val="20"/>
              </w:rPr>
            </w:pPr>
            <w:proofErr w:type="spellStart"/>
            <w:r w:rsidRPr="00E83A00">
              <w:rPr>
                <w:sz w:val="20"/>
                <w:szCs w:val="20"/>
              </w:rPr>
              <w:lastRenderedPageBreak/>
              <w:t>разнообразных</w:t>
            </w:r>
            <w:proofErr w:type="spellEnd"/>
          </w:p>
          <w:p w14:paraId="1167A633" w14:textId="77777777" w:rsidR="00A11CB1" w:rsidRPr="00E83A00" w:rsidRDefault="00A11CB1" w:rsidP="00013DBB">
            <w:pPr>
              <w:pStyle w:val="TableParagraph"/>
              <w:spacing w:line="255" w:lineRule="exact"/>
              <w:ind w:left="18" w:right="-29"/>
              <w:rPr>
                <w:i/>
                <w:sz w:val="20"/>
                <w:szCs w:val="20"/>
              </w:rPr>
            </w:pPr>
            <w:proofErr w:type="spellStart"/>
            <w:r w:rsidRPr="00E83A00">
              <w:rPr>
                <w:sz w:val="20"/>
                <w:szCs w:val="20"/>
              </w:rPr>
              <w:t>методов</w:t>
            </w:r>
            <w:proofErr w:type="spellEnd"/>
          </w:p>
          <w:p w14:paraId="505FB882" w14:textId="77777777" w:rsidR="00A11CB1" w:rsidRPr="00E83A00" w:rsidRDefault="00A11CB1" w:rsidP="00013DBB">
            <w:pPr>
              <w:pStyle w:val="TableParagraph"/>
              <w:spacing w:line="246" w:lineRule="exact"/>
              <w:ind w:left="18" w:right="-29"/>
              <w:rPr>
                <w:i/>
                <w:sz w:val="20"/>
                <w:szCs w:val="20"/>
              </w:rPr>
            </w:pPr>
          </w:p>
        </w:tc>
      </w:tr>
      <w:tr w:rsidR="00A11CB1" w:rsidRPr="00E83A00" w14:paraId="18C415C0" w14:textId="77777777" w:rsidTr="000862DF">
        <w:trPr>
          <w:trHeight w:val="22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DD8A" w14:textId="3BAAD1A6" w:rsidR="000862DF" w:rsidRDefault="000862DF" w:rsidP="00AD7004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2148</w:t>
            </w:r>
          </w:p>
          <w:p w14:paraId="542BCBA7" w14:textId="20F41F77" w:rsidR="00A11CB1" w:rsidRPr="00E83A00" w:rsidRDefault="00A11CB1" w:rsidP="00AD700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 xml:space="preserve">Специалист аварийно-спасательных службы </w:t>
            </w:r>
            <w:r w:rsidR="00AD7004">
              <w:rPr>
                <w:sz w:val="20"/>
                <w:szCs w:val="20"/>
                <w:lang w:val="ru-RU"/>
              </w:rPr>
              <w:t xml:space="preserve">по обслуживанию опасных </w:t>
            </w:r>
            <w:r w:rsidRPr="00E83A00">
              <w:rPr>
                <w:sz w:val="20"/>
                <w:szCs w:val="20"/>
                <w:lang w:val="ru-RU"/>
              </w:rPr>
              <w:t>производственных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A3B5" w14:textId="77777777" w:rsidR="00A11CB1" w:rsidRPr="00E83A00" w:rsidRDefault="00A11CB1" w:rsidP="00013DBB">
            <w:pPr>
              <w:pStyle w:val="TableParagraph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t>5-7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1FA8" w14:textId="77777777" w:rsidR="00A11CB1" w:rsidRPr="00E83A00" w:rsidRDefault="00A11CB1" w:rsidP="00013D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8FDF" w14:textId="77777777" w:rsidR="003A2629" w:rsidRDefault="003A2629" w:rsidP="00013DBB">
            <w:pPr>
              <w:pStyle w:val="TableParagraph"/>
              <w:spacing w:line="209" w:lineRule="exact"/>
              <w:ind w:left="106"/>
              <w:rPr>
                <w:sz w:val="20"/>
                <w:szCs w:val="20"/>
              </w:rPr>
            </w:pPr>
            <w:proofErr w:type="spellStart"/>
            <w:r w:rsidRPr="003A2629">
              <w:rPr>
                <w:sz w:val="20"/>
                <w:szCs w:val="20"/>
              </w:rPr>
              <w:t>Организация</w:t>
            </w:r>
            <w:proofErr w:type="spellEnd"/>
            <w:r w:rsidRPr="003A2629">
              <w:rPr>
                <w:sz w:val="20"/>
                <w:szCs w:val="20"/>
              </w:rPr>
              <w:t xml:space="preserve"> и </w:t>
            </w:r>
            <w:proofErr w:type="spellStart"/>
            <w:r w:rsidRPr="003A2629">
              <w:rPr>
                <w:sz w:val="20"/>
                <w:szCs w:val="20"/>
              </w:rPr>
              <w:t>конт</w:t>
            </w:r>
            <w:proofErr w:type="spellEnd"/>
          </w:p>
          <w:p w14:paraId="779C661D" w14:textId="0CDD9569" w:rsidR="00A11CB1" w:rsidRPr="00E83A00" w:rsidRDefault="003A2629" w:rsidP="00013DBB">
            <w:pPr>
              <w:pStyle w:val="TableParagraph"/>
              <w:spacing w:line="209" w:lineRule="exact"/>
              <w:ind w:left="106"/>
              <w:rPr>
                <w:sz w:val="20"/>
                <w:szCs w:val="20"/>
              </w:rPr>
            </w:pPr>
            <w:proofErr w:type="spellStart"/>
            <w:r w:rsidRPr="003A2629">
              <w:rPr>
                <w:sz w:val="20"/>
                <w:szCs w:val="20"/>
              </w:rPr>
              <w:t>роль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D2BF" w14:textId="77777777" w:rsidR="003A2629" w:rsidRPr="003A2629" w:rsidRDefault="003A2629" w:rsidP="003A2629">
            <w:pPr>
              <w:pStyle w:val="TableParagraph"/>
              <w:spacing w:line="209" w:lineRule="exact"/>
              <w:ind w:left="109"/>
              <w:rPr>
                <w:sz w:val="20"/>
                <w:szCs w:val="20"/>
              </w:rPr>
            </w:pPr>
            <w:proofErr w:type="spellStart"/>
            <w:r w:rsidRPr="003A2629">
              <w:rPr>
                <w:sz w:val="20"/>
                <w:szCs w:val="20"/>
              </w:rPr>
              <w:t>Основ</w:t>
            </w:r>
            <w:proofErr w:type="spellEnd"/>
          </w:p>
          <w:p w14:paraId="7A7FD55B" w14:textId="77777777" w:rsidR="003A2629" w:rsidRPr="003A2629" w:rsidRDefault="003A2629" w:rsidP="003A2629">
            <w:pPr>
              <w:pStyle w:val="TableParagraph"/>
              <w:spacing w:line="209" w:lineRule="exact"/>
              <w:ind w:left="109"/>
              <w:rPr>
                <w:sz w:val="20"/>
                <w:szCs w:val="20"/>
              </w:rPr>
            </w:pPr>
            <w:proofErr w:type="spellStart"/>
            <w:r w:rsidRPr="003A2629">
              <w:rPr>
                <w:sz w:val="20"/>
                <w:szCs w:val="20"/>
              </w:rPr>
              <w:t>ное</w:t>
            </w:r>
            <w:proofErr w:type="spellEnd"/>
            <w:r w:rsidRPr="003A2629">
              <w:rPr>
                <w:sz w:val="20"/>
                <w:szCs w:val="20"/>
              </w:rPr>
              <w:t xml:space="preserve"> </w:t>
            </w:r>
            <w:proofErr w:type="spellStart"/>
            <w:r w:rsidRPr="003A2629">
              <w:rPr>
                <w:sz w:val="20"/>
                <w:szCs w:val="20"/>
              </w:rPr>
              <w:t>произ</w:t>
            </w:r>
            <w:proofErr w:type="spellEnd"/>
          </w:p>
          <w:p w14:paraId="460670ED" w14:textId="1528FA73" w:rsidR="00A11CB1" w:rsidRPr="00E83A00" w:rsidRDefault="003A2629" w:rsidP="003A2629">
            <w:pPr>
              <w:pStyle w:val="TableParagraph"/>
              <w:spacing w:line="209" w:lineRule="exact"/>
              <w:ind w:left="109"/>
              <w:rPr>
                <w:sz w:val="20"/>
                <w:szCs w:val="20"/>
              </w:rPr>
            </w:pPr>
            <w:proofErr w:type="spellStart"/>
            <w:r w:rsidRPr="003A2629">
              <w:rPr>
                <w:sz w:val="20"/>
                <w:szCs w:val="20"/>
              </w:rPr>
              <w:t>водство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20D3" w14:textId="77777777" w:rsidR="00A11CB1" w:rsidRPr="00E83A00" w:rsidRDefault="00A11CB1" w:rsidP="00013DBB">
            <w:pPr>
              <w:pStyle w:val="TableParagraph"/>
              <w:spacing w:line="209" w:lineRule="exact"/>
              <w:ind w:left="3" w:firstLine="142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Концептуальные профессиональные знания и опыт. Оценка и отбор профессиональной информации. Создание новых знаний прикладного характера. Определение источников и поиск информации, необходимой для развития деятельности</w:t>
            </w:r>
          </w:p>
          <w:p w14:paraId="7822E144" w14:textId="77777777" w:rsidR="00A11CB1" w:rsidRPr="00E83A00" w:rsidRDefault="00A11CB1" w:rsidP="00013DBB">
            <w:pPr>
              <w:pStyle w:val="TableParagraph"/>
              <w:spacing w:line="209" w:lineRule="exact"/>
              <w:ind w:left="3" w:firstLine="142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Широкий диапазон специальных теоретических и практических знаний. Самостоятельный поиск, анализ и оценка профессиональной информации.</w:t>
            </w:r>
          </w:p>
          <w:p w14:paraId="6D28EAC2" w14:textId="77777777" w:rsidR="00A11CB1" w:rsidRPr="00E83A00" w:rsidRDefault="00A11CB1" w:rsidP="00013DBB">
            <w:pPr>
              <w:pStyle w:val="TableParagraph"/>
              <w:spacing w:line="209" w:lineRule="exact"/>
              <w:ind w:left="3" w:firstLine="142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  <w:lang w:val="ru-RU"/>
              </w:rPr>
              <w:t xml:space="preserve">Широкий диапазон теоретических и практических знаний в профессиональной области. </w:t>
            </w:r>
            <w:proofErr w:type="spellStart"/>
            <w:r w:rsidRPr="00E83A00">
              <w:rPr>
                <w:sz w:val="20"/>
                <w:szCs w:val="20"/>
              </w:rPr>
              <w:t>Самостоятельный</w:t>
            </w:r>
            <w:proofErr w:type="spellEnd"/>
            <w:r w:rsidRPr="00E83A00">
              <w:rPr>
                <w:sz w:val="20"/>
                <w:szCs w:val="20"/>
              </w:rPr>
              <w:t xml:space="preserve"> </w:t>
            </w:r>
            <w:proofErr w:type="spellStart"/>
            <w:r w:rsidRPr="00E83A00">
              <w:rPr>
                <w:sz w:val="20"/>
                <w:szCs w:val="20"/>
              </w:rPr>
              <w:t>поиск</w:t>
            </w:r>
            <w:proofErr w:type="spellEnd"/>
            <w:r w:rsidRPr="00E83A00">
              <w:rPr>
                <w:sz w:val="20"/>
                <w:szCs w:val="20"/>
              </w:rPr>
              <w:t xml:space="preserve"> </w:t>
            </w:r>
            <w:proofErr w:type="spellStart"/>
            <w:r w:rsidRPr="00E83A00">
              <w:rPr>
                <w:sz w:val="20"/>
                <w:szCs w:val="20"/>
              </w:rPr>
              <w:t>информации</w:t>
            </w:r>
            <w:proofErr w:type="spellEnd"/>
            <w:r w:rsidRPr="00E83A00">
              <w:rPr>
                <w:sz w:val="20"/>
                <w:szCs w:val="20"/>
              </w:rPr>
              <w:t xml:space="preserve">, </w:t>
            </w:r>
            <w:proofErr w:type="spellStart"/>
            <w:r w:rsidRPr="00E83A00">
              <w:rPr>
                <w:sz w:val="20"/>
                <w:szCs w:val="20"/>
              </w:rPr>
              <w:t>необходимой</w:t>
            </w:r>
            <w:proofErr w:type="spellEnd"/>
            <w:r w:rsidRPr="00E83A00">
              <w:rPr>
                <w:sz w:val="20"/>
                <w:szCs w:val="20"/>
              </w:rPr>
              <w:t xml:space="preserve"> </w:t>
            </w:r>
            <w:proofErr w:type="spellStart"/>
            <w:r w:rsidRPr="00E83A00">
              <w:rPr>
                <w:sz w:val="20"/>
                <w:szCs w:val="20"/>
              </w:rPr>
              <w:t>для</w:t>
            </w:r>
            <w:proofErr w:type="spellEnd"/>
            <w:r w:rsidRPr="00E83A00">
              <w:rPr>
                <w:sz w:val="20"/>
                <w:szCs w:val="20"/>
              </w:rPr>
              <w:t xml:space="preserve"> </w:t>
            </w:r>
            <w:proofErr w:type="spellStart"/>
            <w:r w:rsidRPr="00E83A00">
              <w:rPr>
                <w:sz w:val="20"/>
                <w:szCs w:val="20"/>
              </w:rPr>
              <w:t>решения</w:t>
            </w:r>
            <w:proofErr w:type="spellEnd"/>
            <w:r w:rsidRPr="00E83A00">
              <w:rPr>
                <w:sz w:val="20"/>
                <w:szCs w:val="20"/>
              </w:rPr>
              <w:t xml:space="preserve"> </w:t>
            </w:r>
            <w:proofErr w:type="spellStart"/>
            <w:r w:rsidRPr="00E83A00">
              <w:rPr>
                <w:sz w:val="20"/>
                <w:szCs w:val="20"/>
              </w:rPr>
              <w:t>поставленных</w:t>
            </w:r>
            <w:proofErr w:type="spellEnd"/>
            <w:r w:rsidRPr="00E83A00">
              <w:rPr>
                <w:sz w:val="20"/>
                <w:szCs w:val="20"/>
              </w:rPr>
              <w:t xml:space="preserve"> </w:t>
            </w:r>
            <w:proofErr w:type="spellStart"/>
            <w:r w:rsidRPr="00E83A00">
              <w:rPr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02D8" w14:textId="77777777" w:rsidR="00A11CB1" w:rsidRPr="00E83A00" w:rsidRDefault="00A11CB1" w:rsidP="00013DBB">
            <w:pPr>
              <w:pStyle w:val="TableParagraph"/>
              <w:spacing w:line="209" w:lineRule="exact"/>
              <w:ind w:left="4" w:firstLine="103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Решение проблем технологического или методического характера, требующих разработки новых подходов, использования разнообразных методов. Коррекция деятельности подразделения или организации.</w:t>
            </w:r>
          </w:p>
          <w:p w14:paraId="355107BD" w14:textId="77777777" w:rsidR="00A11CB1" w:rsidRPr="00E83A00" w:rsidRDefault="00A11CB1" w:rsidP="00013DBB">
            <w:pPr>
              <w:pStyle w:val="TableParagraph"/>
              <w:spacing w:line="209" w:lineRule="exact"/>
              <w:ind w:left="4" w:firstLine="103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 xml:space="preserve">Решение проблем технологического или методического характера, относящихся к области знаний по </w:t>
            </w:r>
            <w:proofErr w:type="gramStart"/>
            <w:r w:rsidRPr="00E83A00">
              <w:rPr>
                <w:sz w:val="20"/>
                <w:szCs w:val="20"/>
                <w:lang w:val="ru-RU"/>
              </w:rPr>
              <w:t>промышленной  безопасности</w:t>
            </w:r>
            <w:proofErr w:type="gramEnd"/>
            <w:r w:rsidRPr="00E83A00">
              <w:rPr>
                <w:sz w:val="20"/>
                <w:szCs w:val="20"/>
                <w:lang w:val="ru-RU"/>
              </w:rPr>
              <w:t xml:space="preserve"> объектов, предполагающих выбор и многообразие способов решения.</w:t>
            </w:r>
          </w:p>
          <w:p w14:paraId="00A2AD63" w14:textId="77777777" w:rsidR="00A11CB1" w:rsidRPr="00E83A00" w:rsidRDefault="00A11CB1" w:rsidP="00013DBB">
            <w:pPr>
              <w:pStyle w:val="TableParagraph"/>
              <w:spacing w:line="209" w:lineRule="exact"/>
              <w:ind w:left="4" w:firstLine="103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Решение практических задач. Самостоятельно разрабатывать и выдвигать различные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CA1" w14:textId="77777777" w:rsidR="00A11CB1" w:rsidRPr="00E83A00" w:rsidRDefault="00A11CB1" w:rsidP="00013DBB">
            <w:pPr>
              <w:pStyle w:val="TableParagraph"/>
              <w:spacing w:line="25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i/>
                <w:sz w:val="20"/>
                <w:szCs w:val="20"/>
                <w:lang w:val="ru-RU"/>
              </w:rPr>
              <w:t>Самостоятельность:</w:t>
            </w:r>
            <w:r w:rsidRPr="00E83A0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3A00">
              <w:rPr>
                <w:sz w:val="20"/>
                <w:szCs w:val="20"/>
                <w:lang w:val="ru-RU"/>
              </w:rPr>
              <w:t>Определение задач</w:t>
            </w:r>
          </w:p>
          <w:p w14:paraId="386E4923" w14:textId="77777777" w:rsidR="00A11CB1" w:rsidRPr="00E83A00" w:rsidRDefault="00A11CB1" w:rsidP="00013DBB">
            <w:pPr>
              <w:pStyle w:val="TableParagraph"/>
              <w:spacing w:line="25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собственной работы и/или</w:t>
            </w:r>
          </w:p>
          <w:p w14:paraId="79F89143" w14:textId="77777777" w:rsidR="00A11CB1" w:rsidRPr="00E83A00" w:rsidRDefault="00A11CB1" w:rsidP="00013DBB">
            <w:pPr>
              <w:pStyle w:val="TableParagraph"/>
              <w:framePr w:hSpace="180" w:wrap="around" w:vAnchor="text" w:hAnchor="text" w:y="1"/>
              <w:spacing w:line="255" w:lineRule="exact"/>
              <w:ind w:left="18" w:right="-29"/>
              <w:suppressOverlap/>
              <w:rPr>
                <w:i/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подчиненных по достижению цели.</w:t>
            </w:r>
          </w:p>
          <w:p w14:paraId="4FE9B777" w14:textId="77777777" w:rsidR="00A11CB1" w:rsidRPr="00E83A00" w:rsidRDefault="00A11CB1" w:rsidP="00013DBB">
            <w:pPr>
              <w:pStyle w:val="TableParagraph"/>
              <w:spacing w:line="25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Решение практических задач,</w:t>
            </w:r>
          </w:p>
          <w:p w14:paraId="54304172" w14:textId="77777777" w:rsidR="00A11CB1" w:rsidRPr="00E83A00" w:rsidRDefault="00A11CB1" w:rsidP="00013DBB">
            <w:pPr>
              <w:pStyle w:val="TableParagraph"/>
              <w:spacing w:line="25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требующих самостоятельного анализа ситуации и ее изменений.</w:t>
            </w:r>
          </w:p>
          <w:p w14:paraId="5A4B9DDC" w14:textId="77777777" w:rsidR="00A11CB1" w:rsidRPr="00E83A00" w:rsidRDefault="00A11CB1" w:rsidP="00013DBB">
            <w:pPr>
              <w:pStyle w:val="TableParagraph"/>
              <w:spacing w:line="255" w:lineRule="exact"/>
              <w:ind w:left="18" w:right="-29"/>
              <w:rPr>
                <w:i/>
                <w:sz w:val="20"/>
                <w:szCs w:val="20"/>
                <w:lang w:val="ru-RU"/>
              </w:rPr>
            </w:pPr>
          </w:p>
          <w:p w14:paraId="21F3ECE5" w14:textId="77777777" w:rsidR="00A11CB1" w:rsidRPr="00E83A00" w:rsidRDefault="00A11CB1" w:rsidP="00013DBB">
            <w:pPr>
              <w:pStyle w:val="TableParagraph"/>
              <w:spacing w:line="255" w:lineRule="exact"/>
              <w:ind w:left="18" w:right="-29"/>
              <w:rPr>
                <w:i/>
                <w:sz w:val="20"/>
                <w:szCs w:val="20"/>
                <w:lang w:val="ru-RU"/>
              </w:rPr>
            </w:pPr>
            <w:r w:rsidRPr="00E83A00">
              <w:rPr>
                <w:i/>
                <w:sz w:val="20"/>
                <w:szCs w:val="20"/>
                <w:lang w:val="ru-RU"/>
              </w:rPr>
              <w:t>Ответственность:</w:t>
            </w:r>
            <w:r w:rsidRPr="00E83A00">
              <w:rPr>
                <w:sz w:val="20"/>
                <w:szCs w:val="20"/>
                <w:lang w:val="ru-RU"/>
              </w:rPr>
              <w:t xml:space="preserve"> несут общую ответственность за деятельность организации или подразделения.</w:t>
            </w:r>
          </w:p>
          <w:p w14:paraId="25D3DD37" w14:textId="77777777" w:rsidR="00A11CB1" w:rsidRPr="00E83A00" w:rsidRDefault="00A11CB1" w:rsidP="00013DBB">
            <w:pPr>
              <w:pStyle w:val="TableParagraph"/>
              <w:spacing w:line="255" w:lineRule="exact"/>
              <w:ind w:left="18" w:right="-29"/>
              <w:rPr>
                <w:i/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Решение поставленных задач в рамках подразделения.</w:t>
            </w:r>
          </w:p>
          <w:p w14:paraId="4BDA6085" w14:textId="77777777" w:rsidR="00A11CB1" w:rsidRPr="00E83A00" w:rsidRDefault="00A11CB1" w:rsidP="00013DBB">
            <w:pPr>
              <w:pStyle w:val="TableParagraph"/>
              <w:spacing w:line="246" w:lineRule="exact"/>
              <w:ind w:left="18" w:right="-29"/>
              <w:rPr>
                <w:i/>
                <w:sz w:val="20"/>
                <w:szCs w:val="20"/>
                <w:lang w:val="ru-RU"/>
              </w:rPr>
            </w:pPr>
          </w:p>
          <w:p w14:paraId="13B5AA7B" w14:textId="77777777" w:rsidR="00A11CB1" w:rsidRPr="00E83A00" w:rsidRDefault="00A11CB1" w:rsidP="00013DBB">
            <w:pPr>
              <w:pStyle w:val="TableParagraph"/>
              <w:spacing w:line="24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i/>
                <w:sz w:val="20"/>
                <w:szCs w:val="20"/>
                <w:lang w:val="ru-RU"/>
              </w:rPr>
              <w:t>Сложность:</w:t>
            </w:r>
            <w:r w:rsidRPr="00E83A00">
              <w:rPr>
                <w:sz w:val="20"/>
                <w:szCs w:val="20"/>
                <w:lang w:val="ru-RU"/>
              </w:rPr>
              <w:t xml:space="preserve"> решение задач</w:t>
            </w:r>
          </w:p>
          <w:p w14:paraId="3B59F432" w14:textId="77777777" w:rsidR="00A11CB1" w:rsidRPr="00E83A00" w:rsidRDefault="00A11CB1" w:rsidP="00013DBB">
            <w:pPr>
              <w:pStyle w:val="TableParagraph"/>
              <w:spacing w:line="24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развития,</w:t>
            </w:r>
          </w:p>
          <w:p w14:paraId="04F9EEE5" w14:textId="77777777" w:rsidR="00A11CB1" w:rsidRPr="00E83A00" w:rsidRDefault="00A11CB1" w:rsidP="00013DBB">
            <w:pPr>
              <w:pStyle w:val="TableParagraph"/>
              <w:spacing w:line="24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разработку</w:t>
            </w:r>
          </w:p>
          <w:p w14:paraId="034E7AAC" w14:textId="77777777" w:rsidR="00A11CB1" w:rsidRPr="00E83A00" w:rsidRDefault="00A11CB1" w:rsidP="00013DBB">
            <w:pPr>
              <w:pStyle w:val="TableParagraph"/>
              <w:spacing w:line="24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новых подходов,</w:t>
            </w:r>
          </w:p>
          <w:p w14:paraId="74C4C3CA" w14:textId="77777777" w:rsidR="00A11CB1" w:rsidRPr="00E83A00" w:rsidRDefault="00A11CB1" w:rsidP="00013DBB">
            <w:pPr>
              <w:pStyle w:val="TableParagraph"/>
              <w:spacing w:line="245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использование</w:t>
            </w:r>
          </w:p>
          <w:p w14:paraId="3B981C23" w14:textId="77777777" w:rsidR="00A11CB1" w:rsidRPr="00E83A00" w:rsidRDefault="00A11CB1" w:rsidP="00013DBB">
            <w:pPr>
              <w:pStyle w:val="TableParagraph"/>
              <w:spacing w:line="245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разнообразных</w:t>
            </w:r>
          </w:p>
          <w:p w14:paraId="557C4FF1" w14:textId="77777777" w:rsidR="00A11CB1" w:rsidRPr="00E83A00" w:rsidRDefault="00A11CB1" w:rsidP="00013DBB">
            <w:pPr>
              <w:pStyle w:val="TableParagraph"/>
              <w:spacing w:line="255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методов.</w:t>
            </w:r>
          </w:p>
          <w:p w14:paraId="1D13B99A" w14:textId="77777777" w:rsidR="00A11CB1" w:rsidRPr="00E83A00" w:rsidRDefault="00A11CB1" w:rsidP="00013DBB">
            <w:pPr>
              <w:pStyle w:val="TableParagraph"/>
              <w:spacing w:line="255" w:lineRule="exact"/>
              <w:ind w:left="18" w:right="-29"/>
              <w:rPr>
                <w:i/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 xml:space="preserve">Решение различных типовых практических задач. </w:t>
            </w:r>
          </w:p>
        </w:tc>
      </w:tr>
      <w:tr w:rsidR="00A11CB1" w:rsidRPr="00E83A00" w14:paraId="7DF7F35D" w14:textId="77777777" w:rsidTr="000862DF">
        <w:trPr>
          <w:trHeight w:val="22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F3B" w14:textId="181380EC" w:rsidR="00A11CB1" w:rsidRPr="00E83A00" w:rsidRDefault="000862DF" w:rsidP="00013DBB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2148</w:t>
            </w:r>
          </w:p>
          <w:p w14:paraId="3448DD00" w14:textId="42F2E203" w:rsidR="00A11CB1" w:rsidRPr="00E83A00" w:rsidRDefault="00A11CB1" w:rsidP="00AD700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 xml:space="preserve">Специалист </w:t>
            </w:r>
            <w:r w:rsidR="00AD7004">
              <w:rPr>
                <w:sz w:val="20"/>
                <w:szCs w:val="20"/>
                <w:lang w:val="ru-RU"/>
              </w:rPr>
              <w:t>по обеспечению промышленной безопасности при проведении сварки и/или родственных процессов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186C" w14:textId="77777777" w:rsidR="00A11CB1" w:rsidRPr="00E83A00" w:rsidRDefault="00A11CB1" w:rsidP="00013DBB">
            <w:pPr>
              <w:pStyle w:val="TableParagraph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t>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D5C2" w14:textId="77777777" w:rsidR="00A11CB1" w:rsidRPr="00E83A00" w:rsidRDefault="00A11CB1" w:rsidP="00013D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C289" w14:textId="77777777" w:rsidR="003A2629" w:rsidRPr="003A2629" w:rsidRDefault="003A2629" w:rsidP="003A2629">
            <w:pPr>
              <w:pStyle w:val="TableParagraph"/>
              <w:spacing w:line="209" w:lineRule="exact"/>
              <w:ind w:left="106"/>
              <w:rPr>
                <w:sz w:val="20"/>
                <w:szCs w:val="20"/>
              </w:rPr>
            </w:pPr>
            <w:proofErr w:type="spellStart"/>
            <w:r w:rsidRPr="003A2629">
              <w:rPr>
                <w:sz w:val="20"/>
                <w:szCs w:val="20"/>
              </w:rPr>
              <w:t>Организация</w:t>
            </w:r>
            <w:proofErr w:type="spellEnd"/>
            <w:r w:rsidRPr="003A2629">
              <w:rPr>
                <w:sz w:val="20"/>
                <w:szCs w:val="20"/>
              </w:rPr>
              <w:t xml:space="preserve"> и </w:t>
            </w:r>
            <w:proofErr w:type="spellStart"/>
            <w:r w:rsidRPr="003A2629">
              <w:rPr>
                <w:sz w:val="20"/>
                <w:szCs w:val="20"/>
              </w:rPr>
              <w:t>конт</w:t>
            </w:r>
            <w:proofErr w:type="spellEnd"/>
          </w:p>
          <w:p w14:paraId="030123E2" w14:textId="0419CD60" w:rsidR="00A11CB1" w:rsidRPr="00E83A00" w:rsidRDefault="003A2629" w:rsidP="003A2629">
            <w:pPr>
              <w:pStyle w:val="TableParagraph"/>
              <w:spacing w:line="209" w:lineRule="exact"/>
              <w:ind w:left="106"/>
              <w:rPr>
                <w:sz w:val="20"/>
                <w:szCs w:val="20"/>
              </w:rPr>
            </w:pPr>
            <w:proofErr w:type="spellStart"/>
            <w:r w:rsidRPr="003A2629">
              <w:rPr>
                <w:sz w:val="20"/>
                <w:szCs w:val="20"/>
              </w:rPr>
              <w:t>роль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1D6" w14:textId="77777777" w:rsidR="003A2629" w:rsidRPr="003A2629" w:rsidRDefault="003A2629" w:rsidP="003A2629">
            <w:pPr>
              <w:pStyle w:val="TableParagraph"/>
              <w:spacing w:line="209" w:lineRule="exact"/>
              <w:ind w:left="109"/>
              <w:rPr>
                <w:sz w:val="20"/>
                <w:szCs w:val="20"/>
              </w:rPr>
            </w:pPr>
            <w:proofErr w:type="spellStart"/>
            <w:r w:rsidRPr="003A2629">
              <w:rPr>
                <w:sz w:val="20"/>
                <w:szCs w:val="20"/>
              </w:rPr>
              <w:t>Основ</w:t>
            </w:r>
            <w:proofErr w:type="spellEnd"/>
          </w:p>
          <w:p w14:paraId="12FC7A4F" w14:textId="77777777" w:rsidR="003A2629" w:rsidRPr="003A2629" w:rsidRDefault="003A2629" w:rsidP="003A2629">
            <w:pPr>
              <w:pStyle w:val="TableParagraph"/>
              <w:spacing w:line="209" w:lineRule="exact"/>
              <w:ind w:left="109"/>
              <w:rPr>
                <w:sz w:val="20"/>
                <w:szCs w:val="20"/>
              </w:rPr>
            </w:pPr>
            <w:proofErr w:type="spellStart"/>
            <w:r w:rsidRPr="003A2629">
              <w:rPr>
                <w:sz w:val="20"/>
                <w:szCs w:val="20"/>
              </w:rPr>
              <w:t>ное</w:t>
            </w:r>
            <w:proofErr w:type="spellEnd"/>
            <w:r w:rsidRPr="003A2629">
              <w:rPr>
                <w:sz w:val="20"/>
                <w:szCs w:val="20"/>
              </w:rPr>
              <w:t xml:space="preserve"> </w:t>
            </w:r>
            <w:proofErr w:type="spellStart"/>
            <w:r w:rsidRPr="003A2629">
              <w:rPr>
                <w:sz w:val="20"/>
                <w:szCs w:val="20"/>
              </w:rPr>
              <w:t>произ</w:t>
            </w:r>
            <w:proofErr w:type="spellEnd"/>
          </w:p>
          <w:p w14:paraId="5DCA559D" w14:textId="7AECDAD3" w:rsidR="00A11CB1" w:rsidRPr="00E83A00" w:rsidRDefault="003A2629" w:rsidP="003A2629">
            <w:pPr>
              <w:pStyle w:val="TableParagraph"/>
              <w:spacing w:line="209" w:lineRule="exact"/>
              <w:ind w:left="109"/>
              <w:rPr>
                <w:sz w:val="20"/>
                <w:szCs w:val="20"/>
              </w:rPr>
            </w:pPr>
            <w:proofErr w:type="spellStart"/>
            <w:r w:rsidRPr="003A2629">
              <w:rPr>
                <w:sz w:val="20"/>
                <w:szCs w:val="20"/>
              </w:rPr>
              <w:t>водство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50F0" w14:textId="77777777" w:rsidR="00A11CB1" w:rsidRPr="00E83A00" w:rsidRDefault="00A11CB1" w:rsidP="00013DBB">
            <w:pPr>
              <w:pStyle w:val="TableParagraph"/>
              <w:spacing w:line="209" w:lineRule="exact"/>
              <w:ind w:left="3" w:firstLine="142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Концептуальные профессиональные знания и опыт. Оценка и отбор профессиональной информации. Создание новых знаний прикладного характера. Определение источников и поиск информации, необходимой для развития деятельности</w:t>
            </w:r>
          </w:p>
          <w:p w14:paraId="4F84DD0E" w14:textId="77777777" w:rsidR="00A11CB1" w:rsidRPr="00E83A00" w:rsidRDefault="00A11CB1" w:rsidP="00013DBB">
            <w:pPr>
              <w:pStyle w:val="TableParagraph"/>
              <w:spacing w:line="209" w:lineRule="exact"/>
              <w:ind w:left="3" w:firstLine="142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  <w:lang w:val="ru-RU"/>
              </w:rPr>
              <w:t xml:space="preserve">Широкий диапазон специальных </w:t>
            </w:r>
            <w:r w:rsidRPr="00E83A00">
              <w:rPr>
                <w:sz w:val="20"/>
                <w:szCs w:val="20"/>
                <w:lang w:val="ru-RU"/>
              </w:rPr>
              <w:lastRenderedPageBreak/>
              <w:t xml:space="preserve">теоретических и практических знаний. </w:t>
            </w:r>
            <w:proofErr w:type="spellStart"/>
            <w:r w:rsidRPr="00E83A00">
              <w:rPr>
                <w:sz w:val="20"/>
                <w:szCs w:val="20"/>
              </w:rPr>
              <w:t>Самостоятельный</w:t>
            </w:r>
            <w:proofErr w:type="spellEnd"/>
            <w:r w:rsidRPr="00E83A00">
              <w:rPr>
                <w:sz w:val="20"/>
                <w:szCs w:val="20"/>
              </w:rPr>
              <w:t xml:space="preserve"> </w:t>
            </w:r>
            <w:proofErr w:type="spellStart"/>
            <w:r w:rsidRPr="00E83A00">
              <w:rPr>
                <w:sz w:val="20"/>
                <w:szCs w:val="20"/>
              </w:rPr>
              <w:t>поиск</w:t>
            </w:r>
            <w:proofErr w:type="spellEnd"/>
            <w:r w:rsidRPr="00E83A00">
              <w:rPr>
                <w:sz w:val="20"/>
                <w:szCs w:val="20"/>
              </w:rPr>
              <w:t xml:space="preserve">, </w:t>
            </w:r>
            <w:proofErr w:type="spellStart"/>
            <w:r w:rsidRPr="00E83A00">
              <w:rPr>
                <w:sz w:val="20"/>
                <w:szCs w:val="20"/>
              </w:rPr>
              <w:t>анализ</w:t>
            </w:r>
            <w:proofErr w:type="spellEnd"/>
            <w:r w:rsidRPr="00E83A00">
              <w:rPr>
                <w:sz w:val="20"/>
                <w:szCs w:val="20"/>
              </w:rPr>
              <w:t xml:space="preserve"> и </w:t>
            </w:r>
            <w:proofErr w:type="spellStart"/>
            <w:r w:rsidRPr="00E83A00">
              <w:rPr>
                <w:sz w:val="20"/>
                <w:szCs w:val="20"/>
              </w:rPr>
              <w:t>оценка</w:t>
            </w:r>
            <w:proofErr w:type="spellEnd"/>
            <w:r w:rsidRPr="00E83A00">
              <w:rPr>
                <w:sz w:val="20"/>
                <w:szCs w:val="20"/>
              </w:rPr>
              <w:t xml:space="preserve"> </w:t>
            </w:r>
            <w:proofErr w:type="spellStart"/>
            <w:r w:rsidRPr="00E83A00">
              <w:rPr>
                <w:sz w:val="20"/>
                <w:szCs w:val="20"/>
              </w:rPr>
              <w:t>профессиональной</w:t>
            </w:r>
            <w:proofErr w:type="spellEnd"/>
            <w:r w:rsidRPr="00E83A00">
              <w:rPr>
                <w:sz w:val="20"/>
                <w:szCs w:val="20"/>
              </w:rPr>
              <w:t xml:space="preserve"> </w:t>
            </w:r>
            <w:proofErr w:type="spellStart"/>
            <w:r w:rsidRPr="00E83A00">
              <w:rPr>
                <w:sz w:val="20"/>
                <w:szCs w:val="20"/>
              </w:rPr>
              <w:t>информации</w:t>
            </w:r>
            <w:proofErr w:type="spellEnd"/>
            <w:r w:rsidRPr="00E83A0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4212" w14:textId="77777777" w:rsidR="00A11CB1" w:rsidRPr="00E83A00" w:rsidRDefault="00A11CB1" w:rsidP="00013DBB">
            <w:pPr>
              <w:pStyle w:val="TableParagraph"/>
              <w:spacing w:line="209" w:lineRule="exact"/>
              <w:ind w:left="4" w:firstLine="103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lastRenderedPageBreak/>
              <w:t>Решение проблем технологического или методического характера, требующих разработки новых подходов, использования разнообразных методов. Коррекция деятельности подразделения или организации.</w:t>
            </w:r>
          </w:p>
          <w:p w14:paraId="11F07A2B" w14:textId="77777777" w:rsidR="00A11CB1" w:rsidRPr="00E83A00" w:rsidRDefault="00A11CB1" w:rsidP="00013DBB">
            <w:pPr>
              <w:pStyle w:val="TableParagraph"/>
              <w:spacing w:line="209" w:lineRule="exact"/>
              <w:ind w:left="4" w:firstLine="103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 xml:space="preserve">Решение проблем технологического или методического характера, относящихся к </w:t>
            </w:r>
            <w:r w:rsidRPr="00E83A00">
              <w:rPr>
                <w:sz w:val="20"/>
                <w:szCs w:val="20"/>
                <w:lang w:val="ru-RU"/>
              </w:rPr>
              <w:lastRenderedPageBreak/>
              <w:t>области знаний по промышленной  безопасности объектов, предполагающих выбор и многообразие способов решения.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7DFD" w14:textId="77777777" w:rsidR="00A11CB1" w:rsidRPr="00E83A00" w:rsidRDefault="00A11CB1" w:rsidP="00013DBB">
            <w:pPr>
              <w:pStyle w:val="TableParagraph"/>
              <w:spacing w:line="25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i/>
                <w:sz w:val="20"/>
                <w:szCs w:val="20"/>
                <w:lang w:val="ru-RU"/>
              </w:rPr>
              <w:lastRenderedPageBreak/>
              <w:t>Самостоятельность:</w:t>
            </w:r>
            <w:r w:rsidRPr="00E83A0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3A00">
              <w:rPr>
                <w:sz w:val="20"/>
                <w:szCs w:val="20"/>
                <w:lang w:val="ru-RU"/>
              </w:rPr>
              <w:t>Определение задач</w:t>
            </w:r>
          </w:p>
          <w:p w14:paraId="6F6D3FDA" w14:textId="77777777" w:rsidR="00A11CB1" w:rsidRPr="00E83A00" w:rsidRDefault="00A11CB1" w:rsidP="00013DBB">
            <w:pPr>
              <w:pStyle w:val="TableParagraph"/>
              <w:spacing w:line="25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собственной работы и/или</w:t>
            </w:r>
          </w:p>
          <w:p w14:paraId="4D379271" w14:textId="77777777" w:rsidR="00A11CB1" w:rsidRPr="00E83A00" w:rsidRDefault="00A11CB1" w:rsidP="00013DBB">
            <w:pPr>
              <w:pStyle w:val="TableParagraph"/>
              <w:framePr w:hSpace="180" w:wrap="around" w:vAnchor="text" w:hAnchor="text" w:y="1"/>
              <w:spacing w:line="255" w:lineRule="exact"/>
              <w:ind w:left="18" w:right="-29"/>
              <w:suppressOverlap/>
              <w:rPr>
                <w:i/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подчиненных по достижению цели.</w:t>
            </w:r>
          </w:p>
          <w:p w14:paraId="67F9E9D1" w14:textId="77777777" w:rsidR="00A11CB1" w:rsidRPr="00E83A00" w:rsidRDefault="00A11CB1" w:rsidP="00013DBB">
            <w:pPr>
              <w:pStyle w:val="TableParagraph"/>
              <w:spacing w:line="255" w:lineRule="exact"/>
              <w:ind w:left="18" w:right="-29"/>
              <w:rPr>
                <w:i/>
                <w:sz w:val="20"/>
                <w:szCs w:val="20"/>
                <w:lang w:val="ru-RU"/>
              </w:rPr>
            </w:pPr>
          </w:p>
          <w:p w14:paraId="798BDEEC" w14:textId="77777777" w:rsidR="00A11CB1" w:rsidRPr="00E83A00" w:rsidRDefault="00A11CB1" w:rsidP="00013DBB">
            <w:pPr>
              <w:pStyle w:val="TableParagraph"/>
              <w:spacing w:line="255" w:lineRule="exact"/>
              <w:ind w:left="18" w:right="-29"/>
              <w:rPr>
                <w:i/>
                <w:sz w:val="20"/>
                <w:szCs w:val="20"/>
                <w:lang w:val="ru-RU"/>
              </w:rPr>
            </w:pPr>
            <w:r w:rsidRPr="00E83A00">
              <w:rPr>
                <w:i/>
                <w:sz w:val="20"/>
                <w:szCs w:val="20"/>
                <w:lang w:val="ru-RU"/>
              </w:rPr>
              <w:t>Ответственность:</w:t>
            </w:r>
            <w:r w:rsidRPr="00E83A00">
              <w:rPr>
                <w:sz w:val="20"/>
                <w:szCs w:val="20"/>
                <w:lang w:val="ru-RU"/>
              </w:rPr>
              <w:t xml:space="preserve"> несут общую ответственность за деятельность организации или подразделения</w:t>
            </w:r>
          </w:p>
          <w:p w14:paraId="05F40870" w14:textId="77777777" w:rsidR="00A11CB1" w:rsidRPr="00E83A00" w:rsidRDefault="00A11CB1" w:rsidP="00013DBB">
            <w:pPr>
              <w:pStyle w:val="TableParagraph"/>
              <w:spacing w:line="255" w:lineRule="exact"/>
              <w:ind w:left="18" w:right="-29"/>
              <w:rPr>
                <w:i/>
                <w:sz w:val="20"/>
                <w:szCs w:val="20"/>
                <w:lang w:val="ru-RU"/>
              </w:rPr>
            </w:pPr>
          </w:p>
          <w:p w14:paraId="7DF4582C" w14:textId="77777777" w:rsidR="00A11CB1" w:rsidRPr="00E83A00" w:rsidRDefault="00A11CB1" w:rsidP="00013DBB">
            <w:pPr>
              <w:pStyle w:val="TableParagraph"/>
              <w:spacing w:line="24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i/>
                <w:sz w:val="20"/>
                <w:szCs w:val="20"/>
                <w:lang w:val="ru-RU"/>
              </w:rPr>
              <w:lastRenderedPageBreak/>
              <w:t>Сложность:</w:t>
            </w:r>
            <w:r w:rsidRPr="00E83A00">
              <w:rPr>
                <w:sz w:val="20"/>
                <w:szCs w:val="20"/>
                <w:lang w:val="ru-RU"/>
              </w:rPr>
              <w:t xml:space="preserve"> решение задач</w:t>
            </w:r>
          </w:p>
          <w:p w14:paraId="21E785A0" w14:textId="77777777" w:rsidR="00A11CB1" w:rsidRPr="00E83A00" w:rsidRDefault="00A11CB1" w:rsidP="00013DBB">
            <w:pPr>
              <w:pStyle w:val="TableParagraph"/>
              <w:spacing w:line="24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развития,</w:t>
            </w:r>
          </w:p>
          <w:p w14:paraId="49FE057E" w14:textId="77777777" w:rsidR="00A11CB1" w:rsidRPr="00E83A00" w:rsidRDefault="00A11CB1" w:rsidP="00013DBB">
            <w:pPr>
              <w:pStyle w:val="TableParagraph"/>
              <w:spacing w:line="24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разработку</w:t>
            </w:r>
          </w:p>
          <w:p w14:paraId="31259FB8" w14:textId="77777777" w:rsidR="00A11CB1" w:rsidRPr="00E83A00" w:rsidRDefault="00A11CB1" w:rsidP="00013DBB">
            <w:pPr>
              <w:pStyle w:val="TableParagraph"/>
              <w:spacing w:line="24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новых подходов,</w:t>
            </w:r>
          </w:p>
          <w:p w14:paraId="0B6D33BC" w14:textId="77777777" w:rsidR="00A11CB1" w:rsidRPr="00E83A00" w:rsidRDefault="00A11CB1" w:rsidP="00013DBB">
            <w:pPr>
              <w:pStyle w:val="TableParagraph"/>
              <w:spacing w:line="245" w:lineRule="exact"/>
              <w:ind w:left="18" w:right="-29"/>
              <w:rPr>
                <w:sz w:val="20"/>
                <w:szCs w:val="20"/>
              </w:rPr>
            </w:pPr>
            <w:proofErr w:type="spellStart"/>
            <w:r w:rsidRPr="00E83A00">
              <w:rPr>
                <w:sz w:val="20"/>
                <w:szCs w:val="20"/>
              </w:rPr>
              <w:t>использование</w:t>
            </w:r>
            <w:proofErr w:type="spellEnd"/>
          </w:p>
          <w:p w14:paraId="77665742" w14:textId="77777777" w:rsidR="00A11CB1" w:rsidRPr="00E83A00" w:rsidRDefault="00A11CB1" w:rsidP="00013DBB">
            <w:pPr>
              <w:pStyle w:val="TableParagraph"/>
              <w:spacing w:line="245" w:lineRule="exact"/>
              <w:ind w:left="18" w:right="-29"/>
              <w:rPr>
                <w:sz w:val="20"/>
                <w:szCs w:val="20"/>
              </w:rPr>
            </w:pPr>
            <w:proofErr w:type="spellStart"/>
            <w:r w:rsidRPr="00E83A00">
              <w:rPr>
                <w:sz w:val="20"/>
                <w:szCs w:val="20"/>
              </w:rPr>
              <w:t>разнообразных</w:t>
            </w:r>
            <w:proofErr w:type="spellEnd"/>
          </w:p>
          <w:p w14:paraId="2C2E8660" w14:textId="77777777" w:rsidR="00A11CB1" w:rsidRPr="00E83A00" w:rsidRDefault="00A11CB1" w:rsidP="00013DBB">
            <w:pPr>
              <w:pStyle w:val="TableParagraph"/>
              <w:spacing w:line="255" w:lineRule="exact"/>
              <w:ind w:left="18" w:right="-29"/>
              <w:rPr>
                <w:i/>
                <w:sz w:val="20"/>
                <w:szCs w:val="20"/>
              </w:rPr>
            </w:pPr>
            <w:proofErr w:type="spellStart"/>
            <w:r w:rsidRPr="00E83A00">
              <w:rPr>
                <w:sz w:val="20"/>
                <w:szCs w:val="20"/>
              </w:rPr>
              <w:t>методов</w:t>
            </w:r>
            <w:proofErr w:type="spellEnd"/>
          </w:p>
          <w:p w14:paraId="0FE5CD0C" w14:textId="77777777" w:rsidR="00A11CB1" w:rsidRPr="00E83A00" w:rsidRDefault="00A11CB1" w:rsidP="00013DBB">
            <w:pPr>
              <w:pStyle w:val="TableParagraph"/>
              <w:spacing w:line="246" w:lineRule="exact"/>
              <w:ind w:left="18" w:right="-29"/>
              <w:rPr>
                <w:i/>
                <w:sz w:val="20"/>
                <w:szCs w:val="20"/>
              </w:rPr>
            </w:pPr>
          </w:p>
        </w:tc>
      </w:tr>
      <w:tr w:rsidR="00A11CB1" w:rsidRPr="00E83A00" w14:paraId="7772E576" w14:textId="77777777" w:rsidTr="000862DF">
        <w:trPr>
          <w:trHeight w:val="569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24DB" w14:textId="08ACCBB8" w:rsidR="00A11CB1" w:rsidRPr="00E83A00" w:rsidRDefault="000862DF" w:rsidP="00013DBB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2148</w:t>
            </w:r>
          </w:p>
          <w:p w14:paraId="33D2B8F4" w14:textId="77777777" w:rsidR="00A11CB1" w:rsidRPr="00E83A00" w:rsidRDefault="00A11CB1" w:rsidP="00013DB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Специалист по обучению в сфере промышленной безопасности по объектам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48D9" w14:textId="77777777" w:rsidR="00A11CB1" w:rsidRPr="00E83A00" w:rsidRDefault="00A11CB1" w:rsidP="00013DBB">
            <w:pPr>
              <w:pStyle w:val="TableParagraph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</w:rPr>
              <w:t>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8F5C" w14:textId="77777777" w:rsidR="00A11CB1" w:rsidRPr="00E83A00" w:rsidRDefault="00A11CB1" w:rsidP="00013D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19E6" w14:textId="77777777" w:rsidR="007334A9" w:rsidRPr="007334A9" w:rsidRDefault="007334A9" w:rsidP="007334A9">
            <w:pPr>
              <w:pStyle w:val="TableParagraph"/>
              <w:spacing w:line="209" w:lineRule="exact"/>
              <w:ind w:left="106"/>
              <w:rPr>
                <w:sz w:val="20"/>
                <w:szCs w:val="20"/>
              </w:rPr>
            </w:pPr>
            <w:proofErr w:type="spellStart"/>
            <w:r w:rsidRPr="007334A9">
              <w:rPr>
                <w:sz w:val="20"/>
                <w:szCs w:val="20"/>
              </w:rPr>
              <w:t>Организация</w:t>
            </w:r>
            <w:proofErr w:type="spellEnd"/>
            <w:r w:rsidRPr="007334A9">
              <w:rPr>
                <w:sz w:val="20"/>
                <w:szCs w:val="20"/>
              </w:rPr>
              <w:t xml:space="preserve"> и </w:t>
            </w:r>
            <w:proofErr w:type="spellStart"/>
            <w:r w:rsidRPr="007334A9">
              <w:rPr>
                <w:sz w:val="20"/>
                <w:szCs w:val="20"/>
              </w:rPr>
              <w:t>конт</w:t>
            </w:r>
            <w:proofErr w:type="spellEnd"/>
          </w:p>
          <w:p w14:paraId="6C41B727" w14:textId="6B316977" w:rsidR="00A11CB1" w:rsidRPr="00E83A00" w:rsidRDefault="007334A9" w:rsidP="007334A9">
            <w:pPr>
              <w:pStyle w:val="TableParagraph"/>
              <w:spacing w:line="209" w:lineRule="exact"/>
              <w:ind w:left="106"/>
              <w:rPr>
                <w:sz w:val="20"/>
                <w:szCs w:val="20"/>
              </w:rPr>
            </w:pPr>
            <w:proofErr w:type="spellStart"/>
            <w:r w:rsidRPr="007334A9">
              <w:rPr>
                <w:sz w:val="20"/>
                <w:szCs w:val="20"/>
              </w:rPr>
              <w:t>роль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DB2C" w14:textId="77777777" w:rsidR="00515A06" w:rsidRDefault="00515A06" w:rsidP="003A2629">
            <w:pPr>
              <w:pStyle w:val="TableParagraph"/>
              <w:spacing w:line="209" w:lineRule="exact"/>
              <w:ind w:left="109"/>
              <w:rPr>
                <w:sz w:val="20"/>
                <w:szCs w:val="20"/>
                <w:lang w:val="ru-RU"/>
              </w:rPr>
            </w:pPr>
          </w:p>
          <w:p w14:paraId="508224A2" w14:textId="5BE9A25C" w:rsidR="003A2629" w:rsidRDefault="00515A06" w:rsidP="003A2629">
            <w:pPr>
              <w:pStyle w:val="TableParagraph"/>
              <w:spacing w:line="209" w:lineRule="exact"/>
              <w:ind w:left="1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Вспомогательные </w:t>
            </w:r>
            <w:r w:rsidR="003A2629">
              <w:rPr>
                <w:sz w:val="20"/>
                <w:szCs w:val="20"/>
                <w:lang w:val="ru-RU"/>
              </w:rPr>
              <w:t>про</w:t>
            </w:r>
          </w:p>
          <w:p w14:paraId="301C413D" w14:textId="0A7F4B8D" w:rsidR="00A11CB1" w:rsidRPr="003A2629" w:rsidRDefault="003A2629" w:rsidP="003A2629">
            <w:pPr>
              <w:pStyle w:val="TableParagraph"/>
              <w:spacing w:line="209" w:lineRule="exact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цессы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948E" w14:textId="77777777" w:rsidR="00A11CB1" w:rsidRPr="00E83A00" w:rsidRDefault="00A11CB1" w:rsidP="00013DBB">
            <w:pPr>
              <w:pStyle w:val="TableParagraph"/>
              <w:spacing w:line="209" w:lineRule="exact"/>
              <w:ind w:left="3" w:firstLine="142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Концептуальные профессиональные знания и опыт. Оценка и отбор профессиональной информации. Создание новых знаний прикладного характера. Определение источников и поиск информации, необходимой для развития деятельности</w:t>
            </w:r>
          </w:p>
          <w:p w14:paraId="55F2EBCB" w14:textId="77777777" w:rsidR="00A11CB1" w:rsidRPr="00E83A00" w:rsidRDefault="00A11CB1" w:rsidP="00013DBB">
            <w:pPr>
              <w:pStyle w:val="TableParagraph"/>
              <w:spacing w:line="209" w:lineRule="exact"/>
              <w:ind w:left="3" w:firstLine="142"/>
              <w:rPr>
                <w:sz w:val="20"/>
                <w:szCs w:val="20"/>
              </w:rPr>
            </w:pPr>
            <w:r w:rsidRPr="00E83A00">
              <w:rPr>
                <w:sz w:val="20"/>
                <w:szCs w:val="20"/>
                <w:lang w:val="ru-RU"/>
              </w:rPr>
              <w:t xml:space="preserve">Широкий диапазон специальных теоретических и практических знаний. </w:t>
            </w:r>
            <w:proofErr w:type="spellStart"/>
            <w:r w:rsidRPr="00E83A00">
              <w:rPr>
                <w:sz w:val="20"/>
                <w:szCs w:val="20"/>
              </w:rPr>
              <w:t>Самостоятельный</w:t>
            </w:r>
            <w:proofErr w:type="spellEnd"/>
            <w:r w:rsidRPr="00E83A00">
              <w:rPr>
                <w:sz w:val="20"/>
                <w:szCs w:val="20"/>
              </w:rPr>
              <w:t xml:space="preserve"> </w:t>
            </w:r>
            <w:proofErr w:type="spellStart"/>
            <w:r w:rsidRPr="00E83A00">
              <w:rPr>
                <w:sz w:val="20"/>
                <w:szCs w:val="20"/>
              </w:rPr>
              <w:t>поиск</w:t>
            </w:r>
            <w:proofErr w:type="spellEnd"/>
            <w:r w:rsidRPr="00E83A00">
              <w:rPr>
                <w:sz w:val="20"/>
                <w:szCs w:val="20"/>
              </w:rPr>
              <w:t xml:space="preserve">, </w:t>
            </w:r>
            <w:proofErr w:type="spellStart"/>
            <w:r w:rsidRPr="00E83A00">
              <w:rPr>
                <w:sz w:val="20"/>
                <w:szCs w:val="20"/>
              </w:rPr>
              <w:t>анализ</w:t>
            </w:r>
            <w:proofErr w:type="spellEnd"/>
            <w:r w:rsidRPr="00E83A00">
              <w:rPr>
                <w:sz w:val="20"/>
                <w:szCs w:val="20"/>
              </w:rPr>
              <w:t xml:space="preserve"> и </w:t>
            </w:r>
            <w:proofErr w:type="spellStart"/>
            <w:r w:rsidRPr="00E83A00">
              <w:rPr>
                <w:sz w:val="20"/>
                <w:szCs w:val="20"/>
              </w:rPr>
              <w:t>оценка</w:t>
            </w:r>
            <w:proofErr w:type="spellEnd"/>
            <w:r w:rsidRPr="00E83A00">
              <w:rPr>
                <w:sz w:val="20"/>
                <w:szCs w:val="20"/>
              </w:rPr>
              <w:t xml:space="preserve"> </w:t>
            </w:r>
            <w:proofErr w:type="spellStart"/>
            <w:r w:rsidRPr="00E83A00">
              <w:rPr>
                <w:sz w:val="20"/>
                <w:szCs w:val="20"/>
              </w:rPr>
              <w:t>профессиональной</w:t>
            </w:r>
            <w:proofErr w:type="spellEnd"/>
            <w:r w:rsidRPr="00E83A00">
              <w:rPr>
                <w:sz w:val="20"/>
                <w:szCs w:val="20"/>
              </w:rPr>
              <w:t xml:space="preserve"> </w:t>
            </w:r>
            <w:proofErr w:type="spellStart"/>
            <w:r w:rsidRPr="00E83A00">
              <w:rPr>
                <w:sz w:val="20"/>
                <w:szCs w:val="20"/>
              </w:rPr>
              <w:t>информации</w:t>
            </w:r>
            <w:proofErr w:type="spellEnd"/>
            <w:r w:rsidRPr="00E83A0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AD46" w14:textId="77777777" w:rsidR="00A11CB1" w:rsidRPr="00E83A00" w:rsidRDefault="00A11CB1" w:rsidP="00013DBB">
            <w:pPr>
              <w:pStyle w:val="TableParagraph"/>
              <w:spacing w:line="209" w:lineRule="exact"/>
              <w:ind w:left="4" w:firstLine="103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Решение проблем технологического или методического характера, требующих разработки новых подходов, использования разнообразных методов. Коррекция деятельности подразделения или организации.</w:t>
            </w:r>
          </w:p>
          <w:p w14:paraId="0FA0512A" w14:textId="77777777" w:rsidR="00A11CB1" w:rsidRPr="00E83A00" w:rsidRDefault="00A11CB1" w:rsidP="00013DBB">
            <w:pPr>
              <w:pStyle w:val="TableParagraph"/>
              <w:spacing w:line="209" w:lineRule="exact"/>
              <w:ind w:left="4" w:firstLine="103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Решение проблем технологического или методического характера, относящихся к области знаний по промышленной  безопасности объектов, предполагающих выбор и многообразие способов решения.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7FF8" w14:textId="77777777" w:rsidR="00A11CB1" w:rsidRPr="00E83A00" w:rsidRDefault="00A11CB1" w:rsidP="00013DBB">
            <w:pPr>
              <w:pStyle w:val="TableParagraph"/>
              <w:spacing w:line="25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i/>
                <w:sz w:val="20"/>
                <w:szCs w:val="20"/>
                <w:lang w:val="ru-RU"/>
              </w:rPr>
              <w:t>Самостоятельность:</w:t>
            </w:r>
            <w:r w:rsidRPr="00E83A0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83A00">
              <w:rPr>
                <w:sz w:val="20"/>
                <w:szCs w:val="20"/>
                <w:lang w:val="ru-RU"/>
              </w:rPr>
              <w:t>Определение задач</w:t>
            </w:r>
          </w:p>
          <w:p w14:paraId="5577FA0D" w14:textId="77777777" w:rsidR="00A11CB1" w:rsidRPr="00E83A00" w:rsidRDefault="00A11CB1" w:rsidP="00013DBB">
            <w:pPr>
              <w:pStyle w:val="TableParagraph"/>
              <w:spacing w:line="25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собственной работы и/или</w:t>
            </w:r>
          </w:p>
          <w:p w14:paraId="76C09DF6" w14:textId="77777777" w:rsidR="00A11CB1" w:rsidRPr="00E83A00" w:rsidRDefault="00A11CB1" w:rsidP="00013DBB">
            <w:pPr>
              <w:pStyle w:val="TableParagraph"/>
              <w:framePr w:hSpace="180" w:wrap="around" w:vAnchor="text" w:hAnchor="text" w:y="1"/>
              <w:spacing w:line="255" w:lineRule="exact"/>
              <w:ind w:left="18" w:right="-29"/>
              <w:suppressOverlap/>
              <w:rPr>
                <w:i/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подчиненных по достижению цели.</w:t>
            </w:r>
          </w:p>
          <w:p w14:paraId="5678CD05" w14:textId="77777777" w:rsidR="00A11CB1" w:rsidRPr="00E83A00" w:rsidRDefault="00A11CB1" w:rsidP="00013DBB">
            <w:pPr>
              <w:pStyle w:val="TableParagraph"/>
              <w:spacing w:line="255" w:lineRule="exact"/>
              <w:ind w:left="18" w:right="-29"/>
              <w:rPr>
                <w:i/>
                <w:sz w:val="20"/>
                <w:szCs w:val="20"/>
                <w:lang w:val="ru-RU"/>
              </w:rPr>
            </w:pPr>
          </w:p>
          <w:p w14:paraId="735E0CF5" w14:textId="77777777" w:rsidR="00A11CB1" w:rsidRPr="00E83A00" w:rsidRDefault="00A11CB1" w:rsidP="00013DBB">
            <w:pPr>
              <w:pStyle w:val="TableParagraph"/>
              <w:spacing w:line="255" w:lineRule="exact"/>
              <w:ind w:left="18" w:right="-29"/>
              <w:rPr>
                <w:i/>
                <w:sz w:val="20"/>
                <w:szCs w:val="20"/>
                <w:lang w:val="ru-RU"/>
              </w:rPr>
            </w:pPr>
            <w:r w:rsidRPr="00E83A00">
              <w:rPr>
                <w:i/>
                <w:sz w:val="20"/>
                <w:szCs w:val="20"/>
                <w:lang w:val="ru-RU"/>
              </w:rPr>
              <w:t>Ответственность:</w:t>
            </w:r>
            <w:r w:rsidRPr="00E83A00">
              <w:rPr>
                <w:sz w:val="20"/>
                <w:szCs w:val="20"/>
                <w:lang w:val="ru-RU"/>
              </w:rPr>
              <w:t xml:space="preserve"> несут общую ответственность за деятельность организации или подразделения</w:t>
            </w:r>
          </w:p>
          <w:p w14:paraId="7A241287" w14:textId="77777777" w:rsidR="00A11CB1" w:rsidRPr="00E83A00" w:rsidRDefault="00A11CB1" w:rsidP="00013DBB">
            <w:pPr>
              <w:pStyle w:val="TableParagraph"/>
              <w:spacing w:line="255" w:lineRule="exact"/>
              <w:ind w:left="18" w:right="-29"/>
              <w:rPr>
                <w:i/>
                <w:sz w:val="20"/>
                <w:szCs w:val="20"/>
                <w:lang w:val="ru-RU"/>
              </w:rPr>
            </w:pPr>
          </w:p>
          <w:p w14:paraId="54E7CB3D" w14:textId="77777777" w:rsidR="00A11CB1" w:rsidRPr="00E83A00" w:rsidRDefault="00A11CB1" w:rsidP="00013DBB">
            <w:pPr>
              <w:pStyle w:val="TableParagraph"/>
              <w:spacing w:line="246" w:lineRule="exact"/>
              <w:ind w:left="18" w:right="-29"/>
              <w:rPr>
                <w:sz w:val="20"/>
                <w:szCs w:val="20"/>
                <w:lang w:val="ru-RU"/>
              </w:rPr>
            </w:pPr>
            <w:r w:rsidRPr="00E83A00">
              <w:rPr>
                <w:i/>
                <w:sz w:val="20"/>
                <w:szCs w:val="20"/>
                <w:lang w:val="ru-RU"/>
              </w:rPr>
              <w:t>Сложность:</w:t>
            </w:r>
            <w:r w:rsidRPr="00E83A00">
              <w:rPr>
                <w:sz w:val="20"/>
                <w:szCs w:val="20"/>
                <w:lang w:val="ru-RU"/>
              </w:rPr>
              <w:t xml:space="preserve"> решение задач</w:t>
            </w:r>
          </w:p>
          <w:p w14:paraId="5B6CC949" w14:textId="77777777" w:rsidR="00A11CB1" w:rsidRPr="00C040CE" w:rsidRDefault="00A11CB1" w:rsidP="00013DBB">
            <w:pPr>
              <w:pStyle w:val="TableParagraph"/>
              <w:spacing w:line="246" w:lineRule="exact"/>
              <w:ind w:left="18" w:right="-29"/>
              <w:rPr>
                <w:i/>
                <w:sz w:val="20"/>
                <w:szCs w:val="20"/>
                <w:lang w:val="ru-RU"/>
              </w:rPr>
            </w:pPr>
            <w:r w:rsidRPr="00E83A00">
              <w:rPr>
                <w:sz w:val="20"/>
                <w:szCs w:val="20"/>
                <w:lang w:val="ru-RU"/>
              </w:rPr>
              <w:t>развития,</w:t>
            </w:r>
            <w:r w:rsidRPr="00C040C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3A00">
              <w:rPr>
                <w:sz w:val="20"/>
                <w:szCs w:val="20"/>
                <w:lang w:val="ru-RU"/>
              </w:rPr>
              <w:t>разра</w:t>
            </w:r>
            <w:r w:rsidRPr="00C040CE">
              <w:rPr>
                <w:sz w:val="20"/>
                <w:szCs w:val="20"/>
                <w:lang w:val="ru-RU"/>
              </w:rPr>
              <w:t>-</w:t>
            </w:r>
            <w:r w:rsidRPr="00E83A00">
              <w:rPr>
                <w:sz w:val="20"/>
                <w:szCs w:val="20"/>
                <w:lang w:val="ru-RU"/>
              </w:rPr>
              <w:t>ботку</w:t>
            </w:r>
            <w:proofErr w:type="spellEnd"/>
            <w:r w:rsidRPr="00C040CE">
              <w:rPr>
                <w:sz w:val="20"/>
                <w:szCs w:val="20"/>
                <w:lang w:val="ru-RU"/>
              </w:rPr>
              <w:t xml:space="preserve"> </w:t>
            </w:r>
            <w:r w:rsidRPr="00E83A00">
              <w:rPr>
                <w:sz w:val="20"/>
                <w:szCs w:val="20"/>
                <w:lang w:val="ru-RU"/>
              </w:rPr>
              <w:t>новых под</w:t>
            </w:r>
            <w:r w:rsidRPr="00C040CE">
              <w:rPr>
                <w:sz w:val="20"/>
                <w:szCs w:val="20"/>
                <w:lang w:val="ru-RU"/>
              </w:rPr>
              <w:t>-</w:t>
            </w:r>
            <w:r w:rsidRPr="00E83A00">
              <w:rPr>
                <w:sz w:val="20"/>
                <w:szCs w:val="20"/>
                <w:lang w:val="ru-RU"/>
              </w:rPr>
              <w:t>ходов,</w:t>
            </w:r>
            <w:r w:rsidRPr="00C040C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40CE">
              <w:rPr>
                <w:sz w:val="20"/>
                <w:szCs w:val="20"/>
                <w:lang w:val="ru-RU"/>
              </w:rPr>
              <w:t>использо-вание</w:t>
            </w:r>
            <w:proofErr w:type="spellEnd"/>
            <w:r w:rsidRPr="00C040C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40CE">
              <w:rPr>
                <w:sz w:val="20"/>
                <w:szCs w:val="20"/>
                <w:lang w:val="ru-RU"/>
              </w:rPr>
              <w:t>разнообраз-ных</w:t>
            </w:r>
            <w:proofErr w:type="spellEnd"/>
            <w:r w:rsidRPr="00C040CE">
              <w:rPr>
                <w:sz w:val="20"/>
                <w:szCs w:val="20"/>
                <w:lang w:val="ru-RU"/>
              </w:rPr>
              <w:t xml:space="preserve"> методов</w:t>
            </w:r>
          </w:p>
        </w:tc>
      </w:tr>
    </w:tbl>
    <w:p w14:paraId="2DBECB56" w14:textId="77777777" w:rsidR="00A11CB1" w:rsidRDefault="00A11CB1" w:rsidP="00C040C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53C212" w14:textId="2959E2FC" w:rsidR="00AD5051" w:rsidRDefault="00AD5051" w:rsidP="00C040C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65A15B" w14:textId="674CA84D" w:rsidR="00C175A2" w:rsidRDefault="00C175A2" w:rsidP="00C040C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E16F90" w14:textId="0D039254" w:rsidR="00C175A2" w:rsidRDefault="00C175A2" w:rsidP="00C040C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114587" w14:textId="4D563E33" w:rsidR="00C175A2" w:rsidRDefault="00C175A2" w:rsidP="00C040C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9D09B1" w14:textId="193368EF" w:rsidR="00C175A2" w:rsidRDefault="00C175A2" w:rsidP="00C040C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4D61CD" w14:textId="27BBF7A3" w:rsidR="00C175A2" w:rsidRDefault="00C175A2" w:rsidP="00C040C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1800B4" w14:textId="0E6B6FBA" w:rsidR="00C175A2" w:rsidRDefault="00C175A2" w:rsidP="00C040C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A9F8B4" w14:textId="73F25321" w:rsidR="00C175A2" w:rsidRDefault="00C175A2" w:rsidP="00C040C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6C1884" w14:textId="657A86DF" w:rsidR="00C175A2" w:rsidRDefault="00C175A2" w:rsidP="00C040C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951518" w14:textId="02422192" w:rsidR="00C175A2" w:rsidRDefault="00C175A2" w:rsidP="00C040C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0E9257" w14:textId="08884893" w:rsidR="00C175A2" w:rsidRDefault="00C175A2" w:rsidP="00C040C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54DAEC" w14:textId="47EA7E78" w:rsidR="00C175A2" w:rsidRDefault="00C175A2" w:rsidP="00C040C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02A0FB" w14:textId="77777777" w:rsidR="00C175A2" w:rsidRDefault="00C175A2" w:rsidP="00C040C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FF2AE" w14:textId="77777777" w:rsidR="007E76DA" w:rsidRDefault="007D02D8" w:rsidP="00C040C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ВЫВОДЫ</w:t>
      </w:r>
    </w:p>
    <w:p w14:paraId="6E7DE6A2" w14:textId="77777777" w:rsidR="007D02D8" w:rsidRDefault="007D02D8" w:rsidP="007D02D8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экономической деятельности «Услуги в сфере промышленной безопасности» не заявлен в ОКЭД 2019 и СКУ 2018. Требуется внесение изменений.</w:t>
      </w:r>
    </w:p>
    <w:p w14:paraId="6F05C491" w14:textId="77777777" w:rsidR="007D02D8" w:rsidRDefault="007D02D8" w:rsidP="007D02D8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Занятие «обеспечение промышленной безопасности по отраслям» или «обеспечение безопасности технических устройств по отраслям» заявлено только на уровне «инженера по промышленной безопасности» в группе «9» обозначает «остаточные» занятия и не формирует полноценную группу, что привело к отсутствию системного регулирования квалификаций. </w:t>
      </w:r>
    </w:p>
    <w:p w14:paraId="4B52E849" w14:textId="77777777" w:rsidR="007D02D8" w:rsidRDefault="00E5179E" w:rsidP="007D02D8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Отсутствуют базовые образовательные программы формального образования</w:t>
      </w:r>
      <w:r w:rsidR="007D02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сфере промышленной безопасности.</w:t>
      </w:r>
    </w:p>
    <w:p w14:paraId="46A60ADE" w14:textId="77777777" w:rsidR="007D02D8" w:rsidRDefault="007D02D8" w:rsidP="007D02D8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Существующее </w:t>
      </w:r>
      <w:r w:rsidR="00E51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формальное образование (программы подготовки и переподготовки специалистов в области промышленной </w:t>
      </w:r>
      <w:r w:rsidR="00E51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безопасности) не обеспечивают знаний и не приводят к умениям, необходимым для заявленных в ОРК квалификаций.</w:t>
      </w:r>
    </w:p>
    <w:p w14:paraId="6AFBB206" w14:textId="45DAEF26" w:rsidR="00E5179E" w:rsidRDefault="00E5179E" w:rsidP="007D02D8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разработке системного подхода к получению указанных в ОРК ква</w:t>
      </w:r>
      <w:r w:rsidR="00270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лификаций, разработанные квалификации (профессии)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должны быть внесены в Реестр регулируемых профессий Республики Казахстан.</w:t>
      </w:r>
    </w:p>
    <w:p w14:paraId="54E9860A" w14:textId="2C729B29" w:rsidR="00E5179E" w:rsidRDefault="00E5179E" w:rsidP="007D02D8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Наличие квалифицированных специалистов</w:t>
      </w:r>
      <w:r w:rsidR="00270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сертифицированных по требованиям данных профессиональных стандартов, должно</w:t>
      </w:r>
      <w:r w:rsidR="003E6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стать основанием для прохождения аттестации юридических лиц, оказывающих услуги в сфере промышленной безопасности.</w:t>
      </w:r>
    </w:p>
    <w:p w14:paraId="1DC82333" w14:textId="1C5D5220" w:rsidR="00703600" w:rsidRPr="007D02D8" w:rsidRDefault="00703600" w:rsidP="00270860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Формирование профессиональных услуг на основе развития квалификаций </w:t>
      </w:r>
      <w:r w:rsidR="00270860" w:rsidRPr="00270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 безопасность производственного и технологических процессов</w:t>
      </w:r>
      <w:r w:rsidR="00270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что</w:t>
      </w:r>
      <w:r w:rsidR="00270860" w:rsidRPr="00270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позволит повысить уровень </w:t>
      </w:r>
      <w:r w:rsidR="00270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качество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</w:t>
      </w:r>
      <w:r w:rsidR="00270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зни граждан Республики Казахстан</w:t>
      </w:r>
      <w:r w:rsidR="00793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1FB0EC8" w14:textId="77777777" w:rsidR="007E76DA" w:rsidRDefault="007E76DA" w:rsidP="00E5179E">
      <w:pPr>
        <w:rPr>
          <w:b/>
          <w:color w:val="000000" w:themeColor="text1"/>
          <w:sz w:val="24"/>
          <w:szCs w:val="24"/>
        </w:rPr>
        <w:sectPr w:rsidR="007E76DA" w:rsidSect="00206559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72CB6D" w14:textId="4EA993B9" w:rsidR="007E76DA" w:rsidRDefault="00270860" w:rsidP="006A2F2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СВОДНАЯ </w:t>
      </w:r>
      <w:r w:rsidR="00C1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МОДЕЛЬ ОРК</w:t>
      </w:r>
      <w:r w:rsidR="006A2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XSpec="center" w:tblpY="1"/>
        <w:tblOverlap w:val="never"/>
        <w:tblW w:w="14313" w:type="dxa"/>
        <w:tblLayout w:type="fixed"/>
        <w:tblLook w:val="04A0" w:firstRow="1" w:lastRow="0" w:firstColumn="1" w:lastColumn="0" w:noHBand="0" w:noVBand="1"/>
      </w:tblPr>
      <w:tblGrid>
        <w:gridCol w:w="279"/>
        <w:gridCol w:w="1984"/>
        <w:gridCol w:w="2976"/>
        <w:gridCol w:w="426"/>
        <w:gridCol w:w="567"/>
        <w:gridCol w:w="567"/>
        <w:gridCol w:w="852"/>
        <w:gridCol w:w="850"/>
        <w:gridCol w:w="1133"/>
        <w:gridCol w:w="1134"/>
        <w:gridCol w:w="1845"/>
        <w:gridCol w:w="1700"/>
      </w:tblGrid>
      <w:tr w:rsidR="003D58A2" w:rsidRPr="00A50D36" w14:paraId="25948E9C" w14:textId="77777777" w:rsidTr="00185B2E">
        <w:tc>
          <w:tcPr>
            <w:tcW w:w="279" w:type="dxa"/>
            <w:vAlign w:val="center"/>
          </w:tcPr>
          <w:p w14:paraId="74286AE7" w14:textId="77777777" w:rsidR="003D58A2" w:rsidRPr="00A50D36" w:rsidRDefault="003D58A2" w:rsidP="004B5831">
            <w:pPr>
              <w:ind w:left="-110" w:righ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1984" w:type="dxa"/>
            <w:vAlign w:val="center"/>
          </w:tcPr>
          <w:p w14:paraId="4D9A0FEF" w14:textId="77777777" w:rsidR="003D58A2" w:rsidRPr="00A50D36" w:rsidRDefault="003D58A2" w:rsidP="004B5831">
            <w:pPr>
              <w:ind w:right="-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ПС (занятие)</w:t>
            </w:r>
          </w:p>
        </w:tc>
        <w:tc>
          <w:tcPr>
            <w:tcW w:w="2976" w:type="dxa"/>
            <w:vAlign w:val="center"/>
          </w:tcPr>
          <w:p w14:paraId="2A6232F2" w14:textId="77777777" w:rsidR="003D58A2" w:rsidRPr="00A50D36" w:rsidRDefault="003D58A2" w:rsidP="004B58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Квалификации</w:t>
            </w:r>
          </w:p>
        </w:tc>
        <w:tc>
          <w:tcPr>
            <w:tcW w:w="426" w:type="dxa"/>
            <w:vAlign w:val="center"/>
          </w:tcPr>
          <w:p w14:paraId="14492FB4" w14:textId="77777777" w:rsidR="003D58A2" w:rsidRPr="00A50D36" w:rsidRDefault="003D58A2" w:rsidP="004B5831">
            <w:pPr>
              <w:ind w:left="-105" w:right="-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Уро</w:t>
            </w:r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-</w:t>
            </w:r>
            <w:proofErr w:type="spellStart"/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вень</w:t>
            </w:r>
            <w:proofErr w:type="spellEnd"/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НРК</w:t>
            </w:r>
          </w:p>
        </w:tc>
        <w:tc>
          <w:tcPr>
            <w:tcW w:w="567" w:type="dxa"/>
            <w:vAlign w:val="center"/>
          </w:tcPr>
          <w:p w14:paraId="56B7D24C" w14:textId="77777777" w:rsidR="003D58A2" w:rsidRPr="00A50D36" w:rsidRDefault="003D58A2" w:rsidP="004B5831">
            <w:pPr>
              <w:ind w:left="-107" w:right="-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Уро-</w:t>
            </w:r>
            <w:proofErr w:type="spellStart"/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вень</w:t>
            </w:r>
            <w:proofErr w:type="spellEnd"/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навы</w:t>
            </w:r>
            <w:proofErr w:type="spellEnd"/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-ков НКЗ</w:t>
            </w:r>
          </w:p>
        </w:tc>
        <w:tc>
          <w:tcPr>
            <w:tcW w:w="567" w:type="dxa"/>
            <w:vAlign w:val="center"/>
          </w:tcPr>
          <w:p w14:paraId="650B9981" w14:textId="77777777" w:rsidR="003D58A2" w:rsidRPr="00A50D36" w:rsidRDefault="003D58A2" w:rsidP="004B5831">
            <w:pPr>
              <w:ind w:left="-110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Уро-</w:t>
            </w:r>
            <w:proofErr w:type="spellStart"/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вень</w:t>
            </w:r>
            <w:proofErr w:type="spellEnd"/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обра</w:t>
            </w:r>
            <w:proofErr w:type="spellEnd"/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-зова-</w:t>
            </w:r>
            <w:proofErr w:type="spellStart"/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РК</w:t>
            </w:r>
          </w:p>
        </w:tc>
        <w:tc>
          <w:tcPr>
            <w:tcW w:w="852" w:type="dxa"/>
            <w:vAlign w:val="center"/>
          </w:tcPr>
          <w:p w14:paraId="090CD949" w14:textId="77777777" w:rsidR="003D58A2" w:rsidRPr="00A246FF" w:rsidRDefault="003D58A2" w:rsidP="004B5831">
            <w:pPr>
              <w:ind w:left="-113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НКЗ-2017</w:t>
            </w:r>
          </w:p>
        </w:tc>
        <w:tc>
          <w:tcPr>
            <w:tcW w:w="850" w:type="dxa"/>
            <w:vAlign w:val="center"/>
          </w:tcPr>
          <w:p w14:paraId="4CF87CD1" w14:textId="77777777" w:rsidR="003D58A2" w:rsidRPr="00A246FF" w:rsidRDefault="003D58A2" w:rsidP="004B5831">
            <w:pPr>
              <w:ind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Предложения в НКЗ</w:t>
            </w:r>
          </w:p>
        </w:tc>
        <w:tc>
          <w:tcPr>
            <w:tcW w:w="1133" w:type="dxa"/>
            <w:vAlign w:val="center"/>
          </w:tcPr>
          <w:p w14:paraId="73D939B6" w14:textId="77777777" w:rsidR="003D58A2" w:rsidRPr="00A50D36" w:rsidRDefault="003D58A2" w:rsidP="004B5831">
            <w:pPr>
              <w:ind w:left="-110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ОКЭД РК</w:t>
            </w:r>
          </w:p>
          <w:p w14:paraId="6F87E883" w14:textId="77777777" w:rsidR="003D58A2" w:rsidRPr="00A50D36" w:rsidRDefault="003D58A2" w:rsidP="004B5831">
            <w:pPr>
              <w:ind w:left="-110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действующий</w:t>
            </w:r>
          </w:p>
        </w:tc>
        <w:tc>
          <w:tcPr>
            <w:tcW w:w="1134" w:type="dxa"/>
            <w:vAlign w:val="center"/>
          </w:tcPr>
          <w:p w14:paraId="4BEFCAEC" w14:textId="77777777" w:rsidR="003D58A2" w:rsidRPr="00A50D36" w:rsidRDefault="003D58A2" w:rsidP="004B58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ОКЭД РК</w:t>
            </w:r>
          </w:p>
          <w:p w14:paraId="494897C6" w14:textId="77777777" w:rsidR="003D58A2" w:rsidRPr="00A50D36" w:rsidRDefault="003D58A2" w:rsidP="004B58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добавить</w:t>
            </w:r>
          </w:p>
        </w:tc>
        <w:tc>
          <w:tcPr>
            <w:tcW w:w="1845" w:type="dxa"/>
            <w:vAlign w:val="center"/>
          </w:tcPr>
          <w:p w14:paraId="00F3712F" w14:textId="77777777" w:rsidR="003D58A2" w:rsidRPr="00A50D36" w:rsidRDefault="003D58A2" w:rsidP="004B58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МСКЗ-08</w:t>
            </w:r>
          </w:p>
        </w:tc>
        <w:tc>
          <w:tcPr>
            <w:tcW w:w="1700" w:type="dxa"/>
            <w:vAlign w:val="center"/>
          </w:tcPr>
          <w:p w14:paraId="1649BAEB" w14:textId="77777777" w:rsidR="003D58A2" w:rsidRPr="00A50D36" w:rsidRDefault="003D58A2" w:rsidP="004B58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A50D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ISCO-08</w:t>
            </w:r>
          </w:p>
        </w:tc>
      </w:tr>
      <w:tr w:rsidR="003838E9" w:rsidRPr="00A50D36" w14:paraId="6D7DD637" w14:textId="77777777" w:rsidTr="00185B2E">
        <w:tc>
          <w:tcPr>
            <w:tcW w:w="279" w:type="dxa"/>
            <w:vMerge w:val="restart"/>
          </w:tcPr>
          <w:p w14:paraId="22626D47" w14:textId="4E5E7641" w:rsidR="003838E9" w:rsidRPr="00A50D36" w:rsidRDefault="003838E9" w:rsidP="003838E9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</w:tcPr>
          <w:p w14:paraId="3507004E" w14:textId="3A213CA2" w:rsidR="003838E9" w:rsidRPr="003D58A2" w:rsidRDefault="003838E9" w:rsidP="003838E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58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Экспертиза ПБ при эксплуатации грузоподъемных механизмов</w:t>
            </w:r>
          </w:p>
        </w:tc>
        <w:tc>
          <w:tcPr>
            <w:tcW w:w="2976" w:type="dxa"/>
          </w:tcPr>
          <w:p w14:paraId="68A37D0F" w14:textId="281FF469" w:rsidR="003838E9" w:rsidRPr="003D58A2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58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Эксперт в сфере ПБ при эксплуатации грузоподъемных механизмов</w:t>
            </w:r>
          </w:p>
        </w:tc>
        <w:tc>
          <w:tcPr>
            <w:tcW w:w="426" w:type="dxa"/>
          </w:tcPr>
          <w:p w14:paraId="6301A8A6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51AFE057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33E42FE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2" w:type="dxa"/>
          </w:tcPr>
          <w:p w14:paraId="669CFEDC" w14:textId="76C465B1" w:rsidR="003838E9" w:rsidRPr="00A246FF" w:rsidRDefault="000D26AA" w:rsidP="003838E9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Style w:val="22"/>
                <w:rFonts w:eastAsia="Microsoft Sans Serif"/>
                <w:sz w:val="16"/>
                <w:szCs w:val="16"/>
              </w:rPr>
              <w:t>1329-1</w:t>
            </w:r>
          </w:p>
        </w:tc>
        <w:tc>
          <w:tcPr>
            <w:tcW w:w="850" w:type="dxa"/>
          </w:tcPr>
          <w:p w14:paraId="2FEA300A" w14:textId="4A708158" w:rsidR="003838E9" w:rsidRPr="00A246FF" w:rsidRDefault="003838E9" w:rsidP="003838E9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2148-1-001</w:t>
            </w:r>
          </w:p>
        </w:tc>
        <w:tc>
          <w:tcPr>
            <w:tcW w:w="1133" w:type="dxa"/>
            <w:vMerge w:val="restart"/>
          </w:tcPr>
          <w:p w14:paraId="03363105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74.90 Прочая профессиональная, научная и техническая деятельность, не включенная в другие группировки</w:t>
            </w:r>
          </w:p>
          <w:p w14:paraId="510342C4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5252AA8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DE22427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74.90.9 Иная профессиональная, научная и техническая деятельность, не включенная в другие группировки</w:t>
            </w:r>
          </w:p>
          <w:p w14:paraId="6791E40D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Этот подкласс включает:</w:t>
            </w:r>
          </w:p>
          <w:p w14:paraId="4641BB9C" w14:textId="62E6B889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 консультирование по вопросам обеспечения безопасности</w:t>
            </w:r>
          </w:p>
        </w:tc>
        <w:tc>
          <w:tcPr>
            <w:tcW w:w="1134" w:type="dxa"/>
            <w:vMerge w:val="restart"/>
          </w:tcPr>
          <w:p w14:paraId="48425C9A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74.90 Прочая профессиональная, научная и техническая деятельность, не включенная в другие группировки</w:t>
            </w:r>
          </w:p>
          <w:p w14:paraId="34E74AF3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2C7308D" w14:textId="28331F4D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74.90.4 Деятельность по предоставлению услуг в области обеспечения безопасности технических устройств и объектов.</w:t>
            </w:r>
          </w:p>
        </w:tc>
        <w:tc>
          <w:tcPr>
            <w:tcW w:w="1845" w:type="dxa"/>
            <w:vMerge w:val="restart"/>
          </w:tcPr>
          <w:p w14:paraId="4C448A57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 Специалисты-профессионалы</w:t>
            </w:r>
          </w:p>
          <w:p w14:paraId="7C7BFC60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 Специалисты-профессионалы в области науки и техники</w:t>
            </w:r>
          </w:p>
          <w:p w14:paraId="3B8DE7BC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214 Специалисты-профессионалы в области техники, исключая электротехников</w:t>
            </w:r>
          </w:p>
          <w:p w14:paraId="4DFFF0B0" w14:textId="3498D24B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2149 Специалисты-профессионалы в области техни</w:t>
            </w:r>
            <w:r w:rsidR="00873E4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ки, не входящие в другие группы</w:t>
            </w:r>
          </w:p>
          <w:p w14:paraId="6EC15E29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Эта начальная группа включает в себя специалистов-профессионалов, не входящих в</w:t>
            </w:r>
          </w:p>
          <w:p w14:paraId="0B463D04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другие группы малой группы 214 Специалисты-профессионалы в области техники,</w:t>
            </w:r>
          </w:p>
          <w:p w14:paraId="209F6825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исключая электротехников или малой группы 215 Инженеры-электротехники. К примеру, к</w:t>
            </w:r>
          </w:p>
          <w:p w14:paraId="1E6B14EE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данной группе относятся работники, которые проводят исследования, консультации или</w:t>
            </w:r>
          </w:p>
          <w:p w14:paraId="0D0EBEDD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разработку технологических процессов и решений, связанных с техникой безопасности на</w:t>
            </w:r>
          </w:p>
          <w:p w14:paraId="09BCD3F1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рабочем месте, биомедицинской техникой, оптикой, материалами, выработкой атомной</w:t>
            </w:r>
          </w:p>
          <w:p w14:paraId="2C1B8C1C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энергии и взрывчатыми веществами.</w:t>
            </w:r>
          </w:p>
          <w:p w14:paraId="28B32222" w14:textId="7790BF31" w:rsidR="003838E9" w:rsidRPr="003838E9" w:rsidRDefault="00873E4C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838E9"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(г) проектирование, испытание и координация разработки боеприпасов взрывного</w:t>
            </w:r>
          </w:p>
          <w:p w14:paraId="7B3140F3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действия в соответствии со спецификациями военных поставок;</w:t>
            </w:r>
          </w:p>
          <w:p w14:paraId="2B9598E0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(д) проектирование и надзор за строительством и работой ядерных реакторов и</w:t>
            </w:r>
          </w:p>
          <w:p w14:paraId="251680C0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электростанций, а также систем переработки и утилизации ядерного топлива;</w:t>
            </w:r>
          </w:p>
          <w:p w14:paraId="6B560224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(е) проектирование и разработка такого ядерного оборудования, как активные зоны</w:t>
            </w:r>
          </w:p>
          <w:p w14:paraId="5D9D085A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ядерных реакторов, радиационная защита и сопутствующие контрольно-измерительные</w:t>
            </w:r>
          </w:p>
          <w:p w14:paraId="6C564679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приборы и механизмы контроля;</w:t>
            </w:r>
          </w:p>
          <w:p w14:paraId="44DA91BC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(ж) оценка ущерба и проведение расчетов в связи с морскими спасательными</w:t>
            </w:r>
          </w:p>
          <w:p w14:paraId="1015A3DB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операциями;</w:t>
            </w:r>
          </w:p>
          <w:p w14:paraId="293BB1C5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(и) выявление возможных опасностей и </w:t>
            </w: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внедрение правил техники безопасности и</w:t>
            </w:r>
          </w:p>
          <w:p w14:paraId="721FA8A8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приборов.</w:t>
            </w:r>
          </w:p>
          <w:p w14:paraId="40B2BEAD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▪ Инженер по технике безопасности</w:t>
            </w:r>
          </w:p>
          <w:p w14:paraId="2449D980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▪ Инженер, изучение затрат рабочего времени</w:t>
            </w:r>
          </w:p>
          <w:p w14:paraId="4029D77F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▪ Инженер-оптик</w:t>
            </w:r>
          </w:p>
          <w:p w14:paraId="203CEE5E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Некоторые родственные занятия, отнесенные к другим начальным группам:</w:t>
            </w:r>
          </w:p>
          <w:p w14:paraId="5C914DB6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▪ Инженеры в промышленности и на производстве – </w:t>
            </w:r>
          </w:p>
          <w:p w14:paraId="0E9E8C1C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14:paraId="4D5F167C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214 Engineering Professionals (excluding </w:t>
            </w:r>
            <w:proofErr w:type="spellStart"/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Electrotechnology</w:t>
            </w:r>
            <w:proofErr w:type="spellEnd"/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53EE64F1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2149 Engineering Professionals Not Elsewhere Classified</w:t>
            </w:r>
          </w:p>
          <w:p w14:paraId="7BA35FD8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  <w:p w14:paraId="45A0C9B2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This unit group covers engineering professionals not classified elsewhere in Minor Group 214:</w:t>
            </w:r>
          </w:p>
          <w:p w14:paraId="44667E9E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Engineering Professionals (excluding </w:t>
            </w:r>
            <w:proofErr w:type="spellStart"/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Electrotechnology</w:t>
            </w:r>
            <w:proofErr w:type="spellEnd"/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) or in Minor Group 215: </w:t>
            </w:r>
            <w:proofErr w:type="spellStart"/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Electrotechnology</w:t>
            </w:r>
            <w:proofErr w:type="spellEnd"/>
          </w:p>
          <w:p w14:paraId="2B143BC8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Engineers. For instance, the group includes those who conduct research, advise on or develop</w:t>
            </w:r>
          </w:p>
          <w:p w14:paraId="42462CF7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engineering procedures and solutions concerning workplace safety, biomedical engineering, optics,</w:t>
            </w:r>
          </w:p>
          <w:p w14:paraId="1937DA3F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materials</w:t>
            </w:r>
            <w:proofErr w:type="gramEnd"/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, nuclear power generation and explosives.</w:t>
            </w:r>
          </w:p>
          <w:p w14:paraId="3F435D47" w14:textId="445D4C66" w:rsidR="00873E4C" w:rsidRPr="003838E9" w:rsidRDefault="003838E9" w:rsidP="0087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artificial organs, prostheses, and </w:t>
            </w:r>
          </w:p>
          <w:p w14:paraId="38AED333" w14:textId="7AEBE07F" w:rsidR="00873E4C" w:rsidRPr="003838E9" w:rsidRDefault="003838E9" w:rsidP="00873E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automating insulin </w:t>
            </w:r>
          </w:p>
          <w:p w14:paraId="3B78B43A" w14:textId="17D21DE4" w:rsidR="003838E9" w:rsidRPr="003838E9" w:rsidRDefault="00873E4C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3838E9"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(d) designing, testing, and coordinating the development of explosive ordnance material to meet</w:t>
            </w:r>
          </w:p>
          <w:p w14:paraId="20A6DECD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lastRenderedPageBreak/>
              <w:t>military procurement specifications;</w:t>
            </w:r>
          </w:p>
          <w:p w14:paraId="3CBE2E1F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(e) designing and overseeing the construction and operation of nuclear reactors and power plants</w:t>
            </w:r>
          </w:p>
          <w:p w14:paraId="66FC3852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and nuclear fuels reprocessing and reclamation systems;</w:t>
            </w:r>
          </w:p>
          <w:p w14:paraId="7509928E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(f) designing and developing nuclear equipment such as reactor cores, radiation shielding and</w:t>
            </w:r>
          </w:p>
          <w:p w14:paraId="0B483997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associated instrumentation and control mechanisms;</w:t>
            </w:r>
          </w:p>
          <w:p w14:paraId="6CD60DD3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(g) assessing damage and providing calculations for marine salvage operations;</w:t>
            </w:r>
          </w:p>
          <w:p w14:paraId="6ADD4BCA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(h) studying and advising on engineering aspects of particular manufacturing processes, such as</w:t>
            </w:r>
          </w:p>
          <w:p w14:paraId="46B17334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those related to glass, ceramics, textiles, leather products, wood and printing;</w:t>
            </w:r>
          </w:p>
          <w:p w14:paraId="209D5E3F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  <w:proofErr w:type="spellEnd"/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proofErr w:type="gramStart"/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identifying</w:t>
            </w:r>
            <w:proofErr w:type="gramEnd"/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potential hazards and introducing safety procedures and devices.</w:t>
            </w:r>
          </w:p>
          <w:p w14:paraId="50354DE2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Examples of the occupations classified here:</w:t>
            </w:r>
          </w:p>
          <w:p w14:paraId="27F9BD61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▪ Biomedical engineer</w:t>
            </w:r>
          </w:p>
          <w:p w14:paraId="32E309C1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▪ Explosive ordnance engineer</w:t>
            </w:r>
          </w:p>
          <w:p w14:paraId="4AFA10F2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lastRenderedPageBreak/>
              <w:t>▪ Marine salvage engineer</w:t>
            </w:r>
          </w:p>
          <w:p w14:paraId="7668F9F7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▪ Materials engineer</w:t>
            </w:r>
          </w:p>
          <w:p w14:paraId="344A61B5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▪ Nuclear power generation engineer</w:t>
            </w:r>
          </w:p>
          <w:p w14:paraId="249322AA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▪ Optical engineer</w:t>
            </w:r>
          </w:p>
          <w:p w14:paraId="3BA5994B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▪ Quantity surveyor</w:t>
            </w:r>
          </w:p>
          <w:p w14:paraId="5AF69B4D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▪ Safety engineer</w:t>
            </w:r>
          </w:p>
          <w:p w14:paraId="41B0B6A2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▪ Time and motion study engineer</w:t>
            </w:r>
          </w:p>
          <w:p w14:paraId="335B40A4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Some related occupations classified elsewhere:</w:t>
            </w:r>
          </w:p>
          <w:p w14:paraId="4ECB9A9C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▪ Industrial and production engineers – 2141</w:t>
            </w:r>
          </w:p>
          <w:p w14:paraId="73F73400" w14:textId="77777777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▪ Environmental engineers – 2143</w:t>
            </w:r>
          </w:p>
          <w:p w14:paraId="7371BD73" w14:textId="6D92E254" w:rsidR="003838E9" w:rsidRPr="003838E9" w:rsidRDefault="003838E9" w:rsidP="003838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38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▪ Surveyor – 2165</w:t>
            </w:r>
          </w:p>
        </w:tc>
      </w:tr>
      <w:tr w:rsidR="00285CC2" w:rsidRPr="00A50D36" w14:paraId="456C3EC2" w14:textId="77777777" w:rsidTr="00185B2E">
        <w:trPr>
          <w:trHeight w:val="270"/>
        </w:trPr>
        <w:tc>
          <w:tcPr>
            <w:tcW w:w="279" w:type="dxa"/>
            <w:vMerge/>
          </w:tcPr>
          <w:p w14:paraId="0F8FFC7C" w14:textId="77777777" w:rsidR="00285CC2" w:rsidRPr="00A50D36" w:rsidRDefault="00285CC2" w:rsidP="004B5831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1D5E84E" w14:textId="77777777" w:rsidR="00285CC2" w:rsidRPr="003D58A2" w:rsidRDefault="00285CC2" w:rsidP="004B58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263DC836" w14:textId="6CF026A6" w:rsidR="00285CC2" w:rsidRPr="003D58A2" w:rsidRDefault="00285CC2" w:rsidP="004B58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8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Специалист по освидетельствованию грузоподъемных механизмов</w:t>
            </w:r>
          </w:p>
        </w:tc>
        <w:tc>
          <w:tcPr>
            <w:tcW w:w="426" w:type="dxa"/>
          </w:tcPr>
          <w:p w14:paraId="2B368B39" w14:textId="77777777" w:rsidR="00285CC2" w:rsidRPr="00A50D36" w:rsidRDefault="00285CC2" w:rsidP="004B5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6687C7BF" w14:textId="77777777" w:rsidR="00285CC2" w:rsidRPr="00A50D36" w:rsidRDefault="00285CC2" w:rsidP="004B5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206D384" w14:textId="77777777" w:rsidR="00285CC2" w:rsidRPr="00A50D36" w:rsidRDefault="00285CC2" w:rsidP="004B5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14:paraId="5AED1C5C" w14:textId="35DC89C5" w:rsidR="00285CC2" w:rsidRPr="00A246FF" w:rsidRDefault="00006308" w:rsidP="004B5831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Style w:val="22"/>
                <w:rFonts w:eastAsia="Microsoft Sans Serif"/>
                <w:sz w:val="16"/>
                <w:szCs w:val="16"/>
              </w:rPr>
              <w:t>2149-3</w:t>
            </w:r>
          </w:p>
        </w:tc>
        <w:tc>
          <w:tcPr>
            <w:tcW w:w="850" w:type="dxa"/>
          </w:tcPr>
          <w:p w14:paraId="5565D21C" w14:textId="1C256CBE" w:rsidR="00285CC2" w:rsidRPr="00A246FF" w:rsidRDefault="00006308" w:rsidP="004B5831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2148-2-001</w:t>
            </w:r>
          </w:p>
        </w:tc>
        <w:tc>
          <w:tcPr>
            <w:tcW w:w="1133" w:type="dxa"/>
            <w:vMerge/>
          </w:tcPr>
          <w:p w14:paraId="3E3A611A" w14:textId="77777777" w:rsidR="00285CC2" w:rsidRPr="00A50D36" w:rsidRDefault="00285CC2" w:rsidP="004B5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0ABEF9F" w14:textId="77777777" w:rsidR="00285CC2" w:rsidRPr="00A50D36" w:rsidRDefault="00285CC2" w:rsidP="004B5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3F14840C" w14:textId="77777777" w:rsidR="00285CC2" w:rsidRPr="00A50D36" w:rsidRDefault="00285CC2" w:rsidP="004B5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111A9FAC" w14:textId="77777777" w:rsidR="00285CC2" w:rsidRPr="00A50D36" w:rsidRDefault="00285CC2" w:rsidP="004B5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85CC2" w:rsidRPr="00A50D36" w14:paraId="7187D786" w14:textId="77777777" w:rsidTr="00185B2E">
        <w:trPr>
          <w:trHeight w:val="253"/>
        </w:trPr>
        <w:tc>
          <w:tcPr>
            <w:tcW w:w="279" w:type="dxa"/>
            <w:vMerge/>
          </w:tcPr>
          <w:p w14:paraId="4C2242B7" w14:textId="77777777" w:rsidR="00285CC2" w:rsidRPr="00A50D36" w:rsidRDefault="00285CC2" w:rsidP="004B5831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9664244" w14:textId="77777777" w:rsidR="00285CC2" w:rsidRPr="003D58A2" w:rsidRDefault="00285CC2" w:rsidP="004B58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43091819" w14:textId="5407AB95" w:rsidR="00285CC2" w:rsidRPr="003D58A2" w:rsidRDefault="00285CC2" w:rsidP="004B58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8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Специалист по обследованию грузоподъемных механизмов</w:t>
            </w:r>
          </w:p>
        </w:tc>
        <w:tc>
          <w:tcPr>
            <w:tcW w:w="426" w:type="dxa"/>
          </w:tcPr>
          <w:p w14:paraId="4EEE586A" w14:textId="672EFC3B" w:rsidR="00285CC2" w:rsidRPr="00A50D36" w:rsidRDefault="00285CC2" w:rsidP="004B5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28C2B27A" w14:textId="108F4585" w:rsidR="00285CC2" w:rsidRDefault="00285CC2" w:rsidP="004B5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045AF3D" w14:textId="636AA9E0" w:rsidR="00285CC2" w:rsidRPr="00A50D36" w:rsidRDefault="00285CC2" w:rsidP="004B5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2" w:type="dxa"/>
          </w:tcPr>
          <w:p w14:paraId="1C60847D" w14:textId="0A707D6F" w:rsidR="00285CC2" w:rsidRPr="00A246FF" w:rsidRDefault="006D0500" w:rsidP="004B5831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3129-3</w:t>
            </w:r>
          </w:p>
        </w:tc>
        <w:tc>
          <w:tcPr>
            <w:tcW w:w="850" w:type="dxa"/>
          </w:tcPr>
          <w:p w14:paraId="3DC77445" w14:textId="3783D6E7" w:rsidR="00285CC2" w:rsidRPr="00A246FF" w:rsidRDefault="00006308" w:rsidP="004B5831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3129-3-002</w:t>
            </w:r>
          </w:p>
        </w:tc>
        <w:tc>
          <w:tcPr>
            <w:tcW w:w="1133" w:type="dxa"/>
            <w:vMerge/>
          </w:tcPr>
          <w:p w14:paraId="27C45223" w14:textId="77777777" w:rsidR="00285CC2" w:rsidRPr="00A50D36" w:rsidRDefault="00285CC2" w:rsidP="004B5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18FBEBD" w14:textId="77777777" w:rsidR="00285CC2" w:rsidRPr="00A50D36" w:rsidRDefault="00285CC2" w:rsidP="004B5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72953113" w14:textId="77777777" w:rsidR="00285CC2" w:rsidRPr="00A50D36" w:rsidRDefault="00285CC2" w:rsidP="004B5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60888CA1" w14:textId="77777777" w:rsidR="00285CC2" w:rsidRPr="00A50D36" w:rsidRDefault="00285CC2" w:rsidP="004B5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308" w:rsidRPr="00A50D36" w14:paraId="7EAB378B" w14:textId="77777777" w:rsidTr="00185B2E">
        <w:tc>
          <w:tcPr>
            <w:tcW w:w="279" w:type="dxa"/>
            <w:vMerge w:val="restart"/>
          </w:tcPr>
          <w:p w14:paraId="64B077EF" w14:textId="1EB1D609" w:rsidR="00006308" w:rsidRPr="00A50D36" w:rsidRDefault="00006308" w:rsidP="0000630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</w:tcPr>
          <w:p w14:paraId="60F5F566" w14:textId="2802E55C" w:rsidR="00006308" w:rsidRPr="00285CC2" w:rsidRDefault="00006308" w:rsidP="0000630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5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Экспертиза ПБ при эксплуатации оборудования, работающего под давлением</w:t>
            </w:r>
          </w:p>
        </w:tc>
        <w:tc>
          <w:tcPr>
            <w:tcW w:w="2976" w:type="dxa"/>
          </w:tcPr>
          <w:p w14:paraId="56D42145" w14:textId="66C522F9" w:rsidR="00006308" w:rsidRPr="00285CC2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5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Эксперт в сфере ПБ при эксплуатации оборудования, работающего под давлением</w:t>
            </w:r>
          </w:p>
        </w:tc>
        <w:tc>
          <w:tcPr>
            <w:tcW w:w="426" w:type="dxa"/>
          </w:tcPr>
          <w:p w14:paraId="230D3E64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4E1F5280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22ACDFFA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2" w:type="dxa"/>
          </w:tcPr>
          <w:p w14:paraId="5D194DBD" w14:textId="6E9D3332" w:rsidR="00006308" w:rsidRPr="00A246FF" w:rsidRDefault="000D26AA" w:rsidP="0000630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Style w:val="22"/>
                <w:rFonts w:eastAsia="Microsoft Sans Serif"/>
                <w:sz w:val="16"/>
                <w:szCs w:val="16"/>
              </w:rPr>
              <w:t>1329-1</w:t>
            </w:r>
          </w:p>
        </w:tc>
        <w:tc>
          <w:tcPr>
            <w:tcW w:w="850" w:type="dxa"/>
          </w:tcPr>
          <w:p w14:paraId="2EC83649" w14:textId="1D0133CD" w:rsidR="00006308" w:rsidRPr="00A246FF" w:rsidRDefault="00006308" w:rsidP="0000630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2148-1-002</w:t>
            </w:r>
          </w:p>
        </w:tc>
        <w:tc>
          <w:tcPr>
            <w:tcW w:w="1133" w:type="dxa"/>
            <w:vMerge/>
          </w:tcPr>
          <w:p w14:paraId="51D75434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CC625E2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68A82485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158DDEDB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308" w:rsidRPr="00A50D36" w14:paraId="02CFEBB0" w14:textId="77777777" w:rsidTr="00185B2E">
        <w:trPr>
          <w:trHeight w:val="225"/>
        </w:trPr>
        <w:tc>
          <w:tcPr>
            <w:tcW w:w="279" w:type="dxa"/>
            <w:vMerge/>
          </w:tcPr>
          <w:p w14:paraId="097ED459" w14:textId="77777777" w:rsidR="00006308" w:rsidRPr="00A50D36" w:rsidRDefault="00006308" w:rsidP="0000630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1A50FC1" w14:textId="77777777" w:rsidR="00006308" w:rsidRPr="00285CC2" w:rsidRDefault="00006308" w:rsidP="000063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145A4C83" w14:textId="33DB9EE6" w:rsidR="00006308" w:rsidRPr="00285CC2" w:rsidRDefault="00006308" w:rsidP="00006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5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Специалист по освидетельствованию оборудования, работающего под давлением</w:t>
            </w:r>
          </w:p>
        </w:tc>
        <w:tc>
          <w:tcPr>
            <w:tcW w:w="426" w:type="dxa"/>
          </w:tcPr>
          <w:p w14:paraId="6735F88E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1C8D5DEB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658BD49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14:paraId="45628D35" w14:textId="18001B51" w:rsidR="00006308" w:rsidRPr="00A246FF" w:rsidRDefault="00006308" w:rsidP="0000630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Style w:val="22"/>
                <w:rFonts w:eastAsia="Microsoft Sans Serif"/>
                <w:sz w:val="16"/>
                <w:szCs w:val="16"/>
              </w:rPr>
              <w:t>2149-3</w:t>
            </w:r>
          </w:p>
        </w:tc>
        <w:tc>
          <w:tcPr>
            <w:tcW w:w="850" w:type="dxa"/>
          </w:tcPr>
          <w:p w14:paraId="70D01579" w14:textId="2106CABD" w:rsidR="00006308" w:rsidRPr="00A246FF" w:rsidRDefault="00006308" w:rsidP="0000630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2148-2-002</w:t>
            </w:r>
          </w:p>
        </w:tc>
        <w:tc>
          <w:tcPr>
            <w:tcW w:w="1133" w:type="dxa"/>
            <w:vMerge/>
          </w:tcPr>
          <w:p w14:paraId="79D4C062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1E57280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0A667EEE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19202FA1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308" w:rsidRPr="00A50D36" w14:paraId="7C6A43B5" w14:textId="77777777" w:rsidTr="00185B2E">
        <w:trPr>
          <w:trHeight w:val="230"/>
        </w:trPr>
        <w:tc>
          <w:tcPr>
            <w:tcW w:w="279" w:type="dxa"/>
            <w:vMerge/>
          </w:tcPr>
          <w:p w14:paraId="11AF85F9" w14:textId="77777777" w:rsidR="00006308" w:rsidRPr="00A50D36" w:rsidRDefault="00006308" w:rsidP="0000630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5B34D38" w14:textId="77777777" w:rsidR="00006308" w:rsidRPr="00285CC2" w:rsidRDefault="00006308" w:rsidP="000063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1AA613D2" w14:textId="0B6B9B60" w:rsidR="00006308" w:rsidRPr="00285CC2" w:rsidRDefault="00006308" w:rsidP="00006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5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Специалист по обследованию оборудования, работающего под давлением</w:t>
            </w:r>
          </w:p>
        </w:tc>
        <w:tc>
          <w:tcPr>
            <w:tcW w:w="426" w:type="dxa"/>
          </w:tcPr>
          <w:p w14:paraId="705314C9" w14:textId="1265DBEF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3E515762" w14:textId="68B31B9D" w:rsidR="00006308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19227E3" w14:textId="3A37544A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2" w:type="dxa"/>
          </w:tcPr>
          <w:p w14:paraId="6F110EC5" w14:textId="4027DA90" w:rsidR="00006308" w:rsidRPr="00A246FF" w:rsidRDefault="00006308" w:rsidP="0000630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3129-3</w:t>
            </w:r>
          </w:p>
        </w:tc>
        <w:tc>
          <w:tcPr>
            <w:tcW w:w="850" w:type="dxa"/>
          </w:tcPr>
          <w:p w14:paraId="7C709D90" w14:textId="371D3AD8" w:rsidR="00006308" w:rsidRPr="00A246FF" w:rsidRDefault="00006308" w:rsidP="0000630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3129-3-003</w:t>
            </w:r>
          </w:p>
        </w:tc>
        <w:tc>
          <w:tcPr>
            <w:tcW w:w="1133" w:type="dxa"/>
            <w:vMerge/>
          </w:tcPr>
          <w:p w14:paraId="0759A337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4D718E0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1AE1FD14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6AB6A87A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308" w:rsidRPr="00A50D36" w14:paraId="4A4A63A2" w14:textId="77777777" w:rsidTr="00185B2E">
        <w:tc>
          <w:tcPr>
            <w:tcW w:w="279" w:type="dxa"/>
            <w:vMerge w:val="restart"/>
          </w:tcPr>
          <w:p w14:paraId="6E359611" w14:textId="1617B721" w:rsidR="00006308" w:rsidRPr="00A50D36" w:rsidRDefault="00006308" w:rsidP="0000630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</w:tcPr>
          <w:p w14:paraId="18CB0416" w14:textId="43C9D75C" w:rsidR="00006308" w:rsidRPr="00285CC2" w:rsidRDefault="00006308" w:rsidP="0000630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5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Экспертиза ПБ при эксплуатации магистральных трубопроводов</w:t>
            </w:r>
          </w:p>
        </w:tc>
        <w:tc>
          <w:tcPr>
            <w:tcW w:w="2976" w:type="dxa"/>
          </w:tcPr>
          <w:p w14:paraId="3F6887D9" w14:textId="3157BC3D" w:rsidR="00006308" w:rsidRPr="00285CC2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5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Эксперт в сфере ПБ </w:t>
            </w:r>
            <w:r w:rsidRPr="00285CC2">
              <w:rPr>
                <w:sz w:val="16"/>
                <w:szCs w:val="16"/>
              </w:rPr>
              <w:t xml:space="preserve"> </w:t>
            </w:r>
            <w:r w:rsidRPr="00285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эксплуатации магистральных трубопроводов</w:t>
            </w:r>
          </w:p>
        </w:tc>
        <w:tc>
          <w:tcPr>
            <w:tcW w:w="426" w:type="dxa"/>
          </w:tcPr>
          <w:p w14:paraId="28307117" w14:textId="22AC13D4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656F505A" w14:textId="3E816EB4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7A6A7418" w14:textId="0680BC32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2" w:type="dxa"/>
          </w:tcPr>
          <w:p w14:paraId="60F4B008" w14:textId="7EE8F60D" w:rsidR="00006308" w:rsidRPr="00A246FF" w:rsidRDefault="00A246FF" w:rsidP="0000630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Style w:val="22"/>
                <w:rFonts w:eastAsia="Microsoft Sans Serif"/>
                <w:sz w:val="16"/>
                <w:szCs w:val="16"/>
              </w:rPr>
              <w:t>1329-1</w:t>
            </w:r>
          </w:p>
        </w:tc>
        <w:tc>
          <w:tcPr>
            <w:tcW w:w="850" w:type="dxa"/>
          </w:tcPr>
          <w:p w14:paraId="261211BA" w14:textId="50B32569" w:rsidR="00006308" w:rsidRPr="00A246FF" w:rsidRDefault="00006308" w:rsidP="0000630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2148-1-003</w:t>
            </w:r>
          </w:p>
        </w:tc>
        <w:tc>
          <w:tcPr>
            <w:tcW w:w="1133" w:type="dxa"/>
            <w:vMerge/>
          </w:tcPr>
          <w:p w14:paraId="1E3ED8DA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C11D339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02E11C1C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11000EF4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308" w:rsidRPr="00A50D36" w14:paraId="78EA9D12" w14:textId="77777777" w:rsidTr="00185B2E">
        <w:trPr>
          <w:trHeight w:val="276"/>
        </w:trPr>
        <w:tc>
          <w:tcPr>
            <w:tcW w:w="279" w:type="dxa"/>
            <w:vMerge/>
          </w:tcPr>
          <w:p w14:paraId="22DD2927" w14:textId="77777777" w:rsidR="00006308" w:rsidRPr="00A50D36" w:rsidRDefault="00006308" w:rsidP="0000630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98074D8" w14:textId="77777777" w:rsidR="00006308" w:rsidRPr="00285CC2" w:rsidRDefault="00006308" w:rsidP="000063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700F345E" w14:textId="0DDD4582" w:rsidR="00006308" w:rsidRPr="00285CC2" w:rsidRDefault="00006308" w:rsidP="00006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5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Специалист по освидетельствованию </w:t>
            </w:r>
            <w:r w:rsidRPr="00285CC2">
              <w:rPr>
                <w:rFonts w:ascii="Times New Roman" w:hAnsi="Times New Roman" w:cs="Times New Roman"/>
                <w:sz w:val="16"/>
                <w:szCs w:val="16"/>
              </w:rPr>
              <w:t>магистральных</w:t>
            </w:r>
            <w:r w:rsidRPr="00285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трубопроводов</w:t>
            </w:r>
          </w:p>
        </w:tc>
        <w:tc>
          <w:tcPr>
            <w:tcW w:w="426" w:type="dxa"/>
          </w:tcPr>
          <w:p w14:paraId="1258F94E" w14:textId="75A9BE78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7A60E240" w14:textId="0BFCF2AA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1D4A4F0" w14:textId="01F61AFC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14:paraId="05C8766A" w14:textId="0F59E28D" w:rsidR="00006308" w:rsidRPr="00A246FF" w:rsidRDefault="00006308" w:rsidP="0000630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Style w:val="22"/>
                <w:rFonts w:eastAsia="Microsoft Sans Serif"/>
                <w:sz w:val="16"/>
                <w:szCs w:val="16"/>
              </w:rPr>
              <w:t>2149-3</w:t>
            </w:r>
          </w:p>
        </w:tc>
        <w:tc>
          <w:tcPr>
            <w:tcW w:w="850" w:type="dxa"/>
          </w:tcPr>
          <w:p w14:paraId="76737148" w14:textId="6D2A3D87" w:rsidR="00006308" w:rsidRPr="00A246FF" w:rsidRDefault="00006308" w:rsidP="0000630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2148-2-003</w:t>
            </w:r>
          </w:p>
        </w:tc>
        <w:tc>
          <w:tcPr>
            <w:tcW w:w="1133" w:type="dxa"/>
            <w:vMerge/>
          </w:tcPr>
          <w:p w14:paraId="45CDE0E0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638C5D3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4B09D7F7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53AEEDEE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308" w:rsidRPr="00A50D36" w14:paraId="486A9DDD" w14:textId="77777777" w:rsidTr="00185B2E">
        <w:trPr>
          <w:trHeight w:val="345"/>
        </w:trPr>
        <w:tc>
          <w:tcPr>
            <w:tcW w:w="279" w:type="dxa"/>
            <w:vMerge/>
          </w:tcPr>
          <w:p w14:paraId="13106ADE" w14:textId="77777777" w:rsidR="00006308" w:rsidRPr="00A50D36" w:rsidRDefault="00006308" w:rsidP="0000630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7E093E5" w14:textId="77777777" w:rsidR="00006308" w:rsidRPr="00285CC2" w:rsidRDefault="00006308" w:rsidP="000063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7D96C2CE" w14:textId="7CC03B6E" w:rsidR="00006308" w:rsidRPr="00285CC2" w:rsidRDefault="00006308" w:rsidP="00006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5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Специалист по обследованию магистральных трубопроводов</w:t>
            </w:r>
          </w:p>
        </w:tc>
        <w:tc>
          <w:tcPr>
            <w:tcW w:w="426" w:type="dxa"/>
          </w:tcPr>
          <w:p w14:paraId="1BBC5A8A" w14:textId="3D7E50EA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23EA23CC" w14:textId="31F2F36E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86BFD68" w14:textId="5071954E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2" w:type="dxa"/>
          </w:tcPr>
          <w:p w14:paraId="11E576BF" w14:textId="656752B5" w:rsidR="00006308" w:rsidRPr="00A246FF" w:rsidRDefault="00006308" w:rsidP="0000630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3129-3</w:t>
            </w:r>
          </w:p>
        </w:tc>
        <w:tc>
          <w:tcPr>
            <w:tcW w:w="850" w:type="dxa"/>
          </w:tcPr>
          <w:p w14:paraId="2B092972" w14:textId="48DF0785" w:rsidR="00006308" w:rsidRPr="00A246FF" w:rsidRDefault="00006308" w:rsidP="0000630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3129-3-004</w:t>
            </w:r>
          </w:p>
        </w:tc>
        <w:tc>
          <w:tcPr>
            <w:tcW w:w="1133" w:type="dxa"/>
            <w:vMerge/>
          </w:tcPr>
          <w:p w14:paraId="1987CCC3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9C72039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372BD3D8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276AD498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308" w:rsidRPr="00A50D36" w14:paraId="590AAFB8" w14:textId="77777777" w:rsidTr="00185B2E">
        <w:tc>
          <w:tcPr>
            <w:tcW w:w="279" w:type="dxa"/>
            <w:vMerge w:val="restart"/>
          </w:tcPr>
          <w:p w14:paraId="5B98C508" w14:textId="71831520" w:rsidR="00006308" w:rsidRPr="00A50D36" w:rsidRDefault="00006308" w:rsidP="0000630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84" w:type="dxa"/>
            <w:vMerge w:val="restart"/>
          </w:tcPr>
          <w:p w14:paraId="0ECBA9BD" w14:textId="561977DA" w:rsidR="00006308" w:rsidRPr="00187533" w:rsidRDefault="00006308" w:rsidP="0000630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75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Экспертиза ПБ для объектов, ведущих горные и геологоразведочные работы</w:t>
            </w:r>
          </w:p>
        </w:tc>
        <w:tc>
          <w:tcPr>
            <w:tcW w:w="2976" w:type="dxa"/>
          </w:tcPr>
          <w:p w14:paraId="363B655E" w14:textId="2A17DCBC" w:rsidR="00006308" w:rsidRPr="00187533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75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Эксперт в сфере ПБ для объектов, ведущих горные и геологоразведочные работы</w:t>
            </w:r>
          </w:p>
        </w:tc>
        <w:tc>
          <w:tcPr>
            <w:tcW w:w="426" w:type="dxa"/>
          </w:tcPr>
          <w:p w14:paraId="1FAC9959" w14:textId="39177ECC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3B83A8C6" w14:textId="5568393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4EE8BAC" w14:textId="1A67DC68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2" w:type="dxa"/>
          </w:tcPr>
          <w:p w14:paraId="0E7113DD" w14:textId="55A3D3BD" w:rsidR="00006308" w:rsidRPr="00A246FF" w:rsidRDefault="00A246FF" w:rsidP="0000630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Style w:val="22"/>
                <w:rFonts w:eastAsia="Microsoft Sans Serif"/>
                <w:sz w:val="16"/>
                <w:szCs w:val="16"/>
              </w:rPr>
              <w:t>1329-1</w:t>
            </w:r>
          </w:p>
        </w:tc>
        <w:tc>
          <w:tcPr>
            <w:tcW w:w="850" w:type="dxa"/>
          </w:tcPr>
          <w:p w14:paraId="2313B89D" w14:textId="6CB808A5" w:rsidR="00006308" w:rsidRPr="00A246FF" w:rsidRDefault="00006308" w:rsidP="0000630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2148-1-004</w:t>
            </w:r>
          </w:p>
        </w:tc>
        <w:tc>
          <w:tcPr>
            <w:tcW w:w="1133" w:type="dxa"/>
            <w:vMerge/>
          </w:tcPr>
          <w:p w14:paraId="469E22C5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BA8C133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54088F01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6762EC28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308" w:rsidRPr="00A50D36" w14:paraId="6692D65D" w14:textId="77777777" w:rsidTr="00185B2E">
        <w:trPr>
          <w:trHeight w:val="240"/>
        </w:trPr>
        <w:tc>
          <w:tcPr>
            <w:tcW w:w="279" w:type="dxa"/>
            <w:vMerge/>
          </w:tcPr>
          <w:p w14:paraId="0A0402FC" w14:textId="77777777" w:rsidR="00006308" w:rsidRPr="00A50D36" w:rsidRDefault="00006308" w:rsidP="0000630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6F3288E" w14:textId="77777777" w:rsidR="00006308" w:rsidRPr="00187533" w:rsidRDefault="00006308" w:rsidP="000063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4967B377" w14:textId="707BD968" w:rsidR="00006308" w:rsidRPr="00187533" w:rsidRDefault="00006308" w:rsidP="00006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75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Специалист по освидетельствованию для объектов, ведущих горные и геологоразведочные работы</w:t>
            </w:r>
          </w:p>
        </w:tc>
        <w:tc>
          <w:tcPr>
            <w:tcW w:w="426" w:type="dxa"/>
          </w:tcPr>
          <w:p w14:paraId="2A5CBAF1" w14:textId="1D7F4B10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427C79CE" w14:textId="376F7104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C59ADE6" w14:textId="494F75E0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14:paraId="57713721" w14:textId="140580CF" w:rsidR="00006308" w:rsidRPr="00A246FF" w:rsidRDefault="00006308" w:rsidP="0000630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Style w:val="22"/>
                <w:rFonts w:eastAsia="Microsoft Sans Serif"/>
                <w:sz w:val="16"/>
                <w:szCs w:val="16"/>
              </w:rPr>
              <w:t>2149-3</w:t>
            </w:r>
          </w:p>
        </w:tc>
        <w:tc>
          <w:tcPr>
            <w:tcW w:w="850" w:type="dxa"/>
          </w:tcPr>
          <w:p w14:paraId="2D5CE061" w14:textId="404E1F48" w:rsidR="00006308" w:rsidRPr="00A246FF" w:rsidRDefault="00006308" w:rsidP="0000630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2148-2-004</w:t>
            </w:r>
          </w:p>
        </w:tc>
        <w:tc>
          <w:tcPr>
            <w:tcW w:w="1133" w:type="dxa"/>
            <w:vMerge/>
          </w:tcPr>
          <w:p w14:paraId="5F18B896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26E3A0B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69B592E2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75D0CE9A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308" w:rsidRPr="00A50D36" w14:paraId="473B1CCD" w14:textId="77777777" w:rsidTr="00185B2E">
        <w:trPr>
          <w:trHeight w:val="159"/>
        </w:trPr>
        <w:tc>
          <w:tcPr>
            <w:tcW w:w="279" w:type="dxa"/>
            <w:vMerge/>
          </w:tcPr>
          <w:p w14:paraId="577E001A" w14:textId="77777777" w:rsidR="00006308" w:rsidRPr="00A50D36" w:rsidRDefault="00006308" w:rsidP="0000630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7D6DA30" w14:textId="77777777" w:rsidR="00006308" w:rsidRPr="00187533" w:rsidRDefault="00006308" w:rsidP="000063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287D16C4" w14:textId="5A506510" w:rsidR="00006308" w:rsidRPr="00187533" w:rsidRDefault="00006308" w:rsidP="00006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75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Специалист по обследованию для объектов, ведущих горные и геологоразведочные работы</w:t>
            </w:r>
          </w:p>
        </w:tc>
        <w:tc>
          <w:tcPr>
            <w:tcW w:w="426" w:type="dxa"/>
          </w:tcPr>
          <w:p w14:paraId="61DF20F0" w14:textId="086A00E6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7FF78D2" w14:textId="65B127F5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ECADDC4" w14:textId="5856C8E1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2" w:type="dxa"/>
          </w:tcPr>
          <w:p w14:paraId="37AA7B00" w14:textId="067B9DCE" w:rsidR="00006308" w:rsidRPr="00A246FF" w:rsidRDefault="00006308" w:rsidP="0000630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3129-3</w:t>
            </w:r>
          </w:p>
        </w:tc>
        <w:tc>
          <w:tcPr>
            <w:tcW w:w="850" w:type="dxa"/>
          </w:tcPr>
          <w:p w14:paraId="223D7DD4" w14:textId="3D2C793A" w:rsidR="00006308" w:rsidRPr="00A246FF" w:rsidRDefault="00006308" w:rsidP="0000630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3129-3-005</w:t>
            </w:r>
          </w:p>
        </w:tc>
        <w:tc>
          <w:tcPr>
            <w:tcW w:w="1133" w:type="dxa"/>
            <w:vMerge/>
          </w:tcPr>
          <w:p w14:paraId="2C10E4CA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F25EAC2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0CABD1FF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36A3DBFC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308" w:rsidRPr="00A50D36" w14:paraId="674569D1" w14:textId="77777777" w:rsidTr="00185B2E">
        <w:trPr>
          <w:trHeight w:val="195"/>
        </w:trPr>
        <w:tc>
          <w:tcPr>
            <w:tcW w:w="279" w:type="dxa"/>
            <w:vMerge w:val="restart"/>
          </w:tcPr>
          <w:p w14:paraId="6D3ABDA7" w14:textId="25125FB2" w:rsidR="00006308" w:rsidRPr="00A50D36" w:rsidRDefault="00006308" w:rsidP="0000630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84" w:type="dxa"/>
            <w:vMerge w:val="restart"/>
          </w:tcPr>
          <w:p w14:paraId="018AB0DA" w14:textId="44ADB3DC" w:rsidR="00006308" w:rsidRPr="00B94B2C" w:rsidRDefault="00006308" w:rsidP="000063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B2C">
              <w:rPr>
                <w:rFonts w:ascii="Times New Roman" w:hAnsi="Times New Roman" w:cs="Times New Roman"/>
                <w:bCs/>
                <w:sz w:val="16"/>
                <w:szCs w:val="16"/>
              </w:rPr>
              <w:t>Экспертиза ПБ для объектов угольных шахт</w:t>
            </w:r>
          </w:p>
        </w:tc>
        <w:tc>
          <w:tcPr>
            <w:tcW w:w="2976" w:type="dxa"/>
          </w:tcPr>
          <w:p w14:paraId="40AF4515" w14:textId="56D9CE92" w:rsidR="00006308" w:rsidRPr="00B94B2C" w:rsidRDefault="00006308" w:rsidP="00006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Эксперт в сфере ПБ  для объектов угольных шахт</w:t>
            </w:r>
          </w:p>
        </w:tc>
        <w:tc>
          <w:tcPr>
            <w:tcW w:w="426" w:type="dxa"/>
          </w:tcPr>
          <w:p w14:paraId="1EF9FEB7" w14:textId="2293AF90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77AD6760" w14:textId="16C2FE15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263D738" w14:textId="519A2C24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2" w:type="dxa"/>
          </w:tcPr>
          <w:p w14:paraId="5B44573C" w14:textId="33C53E82" w:rsidR="00006308" w:rsidRPr="00A246FF" w:rsidRDefault="00A246FF" w:rsidP="0000630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Style w:val="22"/>
                <w:rFonts w:eastAsia="Microsoft Sans Serif"/>
                <w:sz w:val="16"/>
                <w:szCs w:val="16"/>
              </w:rPr>
              <w:t>1329-1</w:t>
            </w:r>
          </w:p>
        </w:tc>
        <w:tc>
          <w:tcPr>
            <w:tcW w:w="850" w:type="dxa"/>
          </w:tcPr>
          <w:p w14:paraId="67D3751B" w14:textId="0FF8A879" w:rsidR="00006308" w:rsidRPr="00A246FF" w:rsidRDefault="00006308" w:rsidP="0000630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2148-1-005</w:t>
            </w:r>
          </w:p>
        </w:tc>
        <w:tc>
          <w:tcPr>
            <w:tcW w:w="1133" w:type="dxa"/>
            <w:vMerge/>
          </w:tcPr>
          <w:p w14:paraId="3640849F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42C8C3F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1C0D277A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3FB03DF3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308" w:rsidRPr="00A50D36" w14:paraId="07922556" w14:textId="77777777" w:rsidTr="00185B2E">
        <w:trPr>
          <w:trHeight w:val="195"/>
        </w:trPr>
        <w:tc>
          <w:tcPr>
            <w:tcW w:w="279" w:type="dxa"/>
            <w:vMerge/>
          </w:tcPr>
          <w:p w14:paraId="40C83842" w14:textId="77777777" w:rsidR="00006308" w:rsidRPr="00A50D36" w:rsidRDefault="00006308" w:rsidP="0000630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C230A6D" w14:textId="77777777" w:rsidR="00006308" w:rsidRPr="00B94B2C" w:rsidRDefault="00006308" w:rsidP="000063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4753D841" w14:textId="7CD69419" w:rsidR="00006308" w:rsidRPr="00B94B2C" w:rsidRDefault="00006308" w:rsidP="00006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Специалист по освидетельствованию для объектов угольных шахт</w:t>
            </w:r>
          </w:p>
        </w:tc>
        <w:tc>
          <w:tcPr>
            <w:tcW w:w="426" w:type="dxa"/>
          </w:tcPr>
          <w:p w14:paraId="769C1B96" w14:textId="229C49FB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5DDB51DC" w14:textId="60CEE10C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1E0553D" w14:textId="7B9C7268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14:paraId="5632E9B7" w14:textId="643FAB1A" w:rsidR="00006308" w:rsidRPr="00A246FF" w:rsidRDefault="00006308" w:rsidP="0000630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Style w:val="22"/>
                <w:rFonts w:eastAsia="Microsoft Sans Serif"/>
                <w:sz w:val="16"/>
                <w:szCs w:val="16"/>
              </w:rPr>
              <w:t>2149-3</w:t>
            </w:r>
          </w:p>
        </w:tc>
        <w:tc>
          <w:tcPr>
            <w:tcW w:w="850" w:type="dxa"/>
          </w:tcPr>
          <w:p w14:paraId="7A3CE22D" w14:textId="005DAF8D" w:rsidR="00006308" w:rsidRPr="00A246FF" w:rsidRDefault="00006308" w:rsidP="0000630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2148-2-005</w:t>
            </w:r>
          </w:p>
        </w:tc>
        <w:tc>
          <w:tcPr>
            <w:tcW w:w="1133" w:type="dxa"/>
            <w:vMerge/>
          </w:tcPr>
          <w:p w14:paraId="0CBDCA3E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8046398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0B6DAB78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0957C7A1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308" w:rsidRPr="00A50D36" w14:paraId="11AF4D9A" w14:textId="77777777" w:rsidTr="00185B2E">
        <w:trPr>
          <w:trHeight w:val="135"/>
        </w:trPr>
        <w:tc>
          <w:tcPr>
            <w:tcW w:w="279" w:type="dxa"/>
            <w:vMerge/>
          </w:tcPr>
          <w:p w14:paraId="6319B089" w14:textId="77777777" w:rsidR="00006308" w:rsidRPr="00A50D36" w:rsidRDefault="00006308" w:rsidP="0000630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B966C6E" w14:textId="77777777" w:rsidR="00006308" w:rsidRPr="00B94B2C" w:rsidRDefault="00006308" w:rsidP="000063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04CAB10D" w14:textId="4EFC73D9" w:rsidR="00006308" w:rsidRPr="00B94B2C" w:rsidRDefault="00006308" w:rsidP="00006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Специалист по обследованию для объектов угольных шахт</w:t>
            </w:r>
          </w:p>
        </w:tc>
        <w:tc>
          <w:tcPr>
            <w:tcW w:w="426" w:type="dxa"/>
          </w:tcPr>
          <w:p w14:paraId="6EF6E137" w14:textId="3BDDF2F2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02ADC3E" w14:textId="4CBE0ECC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74FE14E" w14:textId="324A7CA1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2" w:type="dxa"/>
          </w:tcPr>
          <w:p w14:paraId="2E8362AD" w14:textId="0DE25FC3" w:rsidR="00006308" w:rsidRPr="00A246FF" w:rsidRDefault="00006308" w:rsidP="0000630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3129-3</w:t>
            </w:r>
          </w:p>
        </w:tc>
        <w:tc>
          <w:tcPr>
            <w:tcW w:w="850" w:type="dxa"/>
          </w:tcPr>
          <w:p w14:paraId="016D4B90" w14:textId="7F9CDBDB" w:rsidR="00006308" w:rsidRPr="00A246FF" w:rsidRDefault="00006308" w:rsidP="0000630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3129-3-006</w:t>
            </w:r>
          </w:p>
        </w:tc>
        <w:tc>
          <w:tcPr>
            <w:tcW w:w="1133" w:type="dxa"/>
            <w:vMerge/>
          </w:tcPr>
          <w:p w14:paraId="58F87614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ED6C1E5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1FD95153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6F119C8A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308" w:rsidRPr="00A50D36" w14:paraId="189BAF21" w14:textId="77777777" w:rsidTr="00185B2E">
        <w:tc>
          <w:tcPr>
            <w:tcW w:w="279" w:type="dxa"/>
            <w:vMerge w:val="restart"/>
          </w:tcPr>
          <w:p w14:paraId="1D7DFFCF" w14:textId="1F1576C3" w:rsidR="00006308" w:rsidRPr="00A50D36" w:rsidRDefault="00006308" w:rsidP="0000630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984" w:type="dxa"/>
            <w:vMerge w:val="restart"/>
          </w:tcPr>
          <w:p w14:paraId="05CB6B6A" w14:textId="7D53DF53" w:rsidR="00006308" w:rsidRPr="00B94B2C" w:rsidRDefault="00006308" w:rsidP="000063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1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Экспертиза ПБ для объектов в нефтехимической и нефтеперерабатывающих </w:t>
            </w:r>
            <w:r w:rsidRPr="009A012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отраслях, нефтебаз и автозаправочных станций</w:t>
            </w:r>
          </w:p>
        </w:tc>
        <w:tc>
          <w:tcPr>
            <w:tcW w:w="2976" w:type="dxa"/>
          </w:tcPr>
          <w:p w14:paraId="67E4725C" w14:textId="15AB65CC" w:rsidR="00006308" w:rsidRPr="00B94B2C" w:rsidRDefault="00006308" w:rsidP="00006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12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Эксперт в сфере ПБ для объектов в нефтехимической и нефтеперерабатывающих отраслях, нефтебаз и автозаправочных станций</w:t>
            </w:r>
          </w:p>
        </w:tc>
        <w:tc>
          <w:tcPr>
            <w:tcW w:w="426" w:type="dxa"/>
          </w:tcPr>
          <w:p w14:paraId="42041DBF" w14:textId="6B6CF349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32F5F890" w14:textId="4DBE2FDB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214D6D6D" w14:textId="143EB39C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2" w:type="dxa"/>
          </w:tcPr>
          <w:p w14:paraId="326BC285" w14:textId="47DC5AAF" w:rsidR="00006308" w:rsidRPr="00A246FF" w:rsidRDefault="00A246FF" w:rsidP="0000630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Style w:val="22"/>
                <w:rFonts w:eastAsia="Microsoft Sans Serif"/>
                <w:sz w:val="16"/>
                <w:szCs w:val="16"/>
              </w:rPr>
              <w:t>1329-1</w:t>
            </w:r>
          </w:p>
        </w:tc>
        <w:tc>
          <w:tcPr>
            <w:tcW w:w="850" w:type="dxa"/>
          </w:tcPr>
          <w:p w14:paraId="6B122C93" w14:textId="025A72E7" w:rsidR="00006308" w:rsidRPr="00A246FF" w:rsidRDefault="00006308" w:rsidP="0000630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2148-1-006</w:t>
            </w:r>
          </w:p>
        </w:tc>
        <w:tc>
          <w:tcPr>
            <w:tcW w:w="1133" w:type="dxa"/>
            <w:vMerge/>
          </w:tcPr>
          <w:p w14:paraId="3344EF73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6A2E5EA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625B4BB9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6374F303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308" w:rsidRPr="00A50D36" w14:paraId="479E5695" w14:textId="77777777" w:rsidTr="00185B2E">
        <w:trPr>
          <w:trHeight w:val="208"/>
        </w:trPr>
        <w:tc>
          <w:tcPr>
            <w:tcW w:w="279" w:type="dxa"/>
            <w:vMerge/>
          </w:tcPr>
          <w:p w14:paraId="279A5430" w14:textId="77777777" w:rsidR="00006308" w:rsidRPr="00A50D36" w:rsidRDefault="00006308" w:rsidP="0000630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69C8F0D" w14:textId="77777777" w:rsidR="00006308" w:rsidRPr="00B94B2C" w:rsidRDefault="00006308" w:rsidP="000063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1F28C8DB" w14:textId="1B4B8666" w:rsidR="00006308" w:rsidRPr="00B94B2C" w:rsidRDefault="00006308" w:rsidP="00006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129"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Специалист по освидетельствованию для объектов в нефтехимической и нефтеперерабатывающих отраслях, нефтебаз и автозаправочных станций</w:t>
            </w:r>
          </w:p>
        </w:tc>
        <w:tc>
          <w:tcPr>
            <w:tcW w:w="426" w:type="dxa"/>
          </w:tcPr>
          <w:p w14:paraId="7AAE38F2" w14:textId="3B6FA4D6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08CB8F62" w14:textId="45137EE8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44852A2" w14:textId="17F869F8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14:paraId="6596D4E2" w14:textId="0004AED4" w:rsidR="00006308" w:rsidRPr="00A246FF" w:rsidRDefault="00006308" w:rsidP="0000630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Style w:val="22"/>
                <w:rFonts w:eastAsia="Microsoft Sans Serif"/>
                <w:sz w:val="16"/>
                <w:szCs w:val="16"/>
              </w:rPr>
              <w:t>2149-3</w:t>
            </w:r>
          </w:p>
        </w:tc>
        <w:tc>
          <w:tcPr>
            <w:tcW w:w="850" w:type="dxa"/>
          </w:tcPr>
          <w:p w14:paraId="6671DF9B" w14:textId="2D0A342E" w:rsidR="00006308" w:rsidRPr="00A246FF" w:rsidRDefault="00006308" w:rsidP="0000630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2148-2-006</w:t>
            </w:r>
          </w:p>
        </w:tc>
        <w:tc>
          <w:tcPr>
            <w:tcW w:w="1133" w:type="dxa"/>
            <w:vMerge/>
          </w:tcPr>
          <w:p w14:paraId="399C20AA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59DEE0E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06C24FD4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677D2917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308" w:rsidRPr="00A50D36" w14:paraId="4EFA0171" w14:textId="77777777" w:rsidTr="00185B2E">
        <w:trPr>
          <w:trHeight w:val="270"/>
        </w:trPr>
        <w:tc>
          <w:tcPr>
            <w:tcW w:w="279" w:type="dxa"/>
            <w:vMerge/>
          </w:tcPr>
          <w:p w14:paraId="5237F45F" w14:textId="77777777" w:rsidR="00006308" w:rsidRPr="00A50D36" w:rsidRDefault="00006308" w:rsidP="0000630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7A6BC39" w14:textId="77777777" w:rsidR="00006308" w:rsidRPr="00B94B2C" w:rsidRDefault="00006308" w:rsidP="000063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628FBD22" w14:textId="570CD805" w:rsidR="00006308" w:rsidRPr="00B94B2C" w:rsidRDefault="00006308" w:rsidP="00006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129"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Специалист по обследованию для объектов в нефтехимической и нефтеперерабатывающих отраслях, нефтебаз и автозаправочных станций</w:t>
            </w:r>
          </w:p>
        </w:tc>
        <w:tc>
          <w:tcPr>
            <w:tcW w:w="426" w:type="dxa"/>
          </w:tcPr>
          <w:p w14:paraId="3F57A6CE" w14:textId="22C823F1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20A7046E" w14:textId="73178C25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261B066" w14:textId="69685F1A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2" w:type="dxa"/>
          </w:tcPr>
          <w:p w14:paraId="38B91AFD" w14:textId="6415456E" w:rsidR="00006308" w:rsidRPr="00A246FF" w:rsidRDefault="00006308" w:rsidP="0000630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3129-3</w:t>
            </w:r>
          </w:p>
        </w:tc>
        <w:tc>
          <w:tcPr>
            <w:tcW w:w="850" w:type="dxa"/>
          </w:tcPr>
          <w:p w14:paraId="304D1EE6" w14:textId="0E568A83" w:rsidR="00006308" w:rsidRPr="00A246FF" w:rsidRDefault="00006308" w:rsidP="0000630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3129-3-007</w:t>
            </w:r>
          </w:p>
        </w:tc>
        <w:tc>
          <w:tcPr>
            <w:tcW w:w="1133" w:type="dxa"/>
            <w:vMerge/>
          </w:tcPr>
          <w:p w14:paraId="19A71FDE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B7E57F9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7901BA81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525CD8E7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308" w:rsidRPr="00A50D36" w14:paraId="6742736C" w14:textId="77777777" w:rsidTr="00185B2E">
        <w:trPr>
          <w:trHeight w:val="359"/>
        </w:trPr>
        <w:tc>
          <w:tcPr>
            <w:tcW w:w="279" w:type="dxa"/>
            <w:vMerge w:val="restart"/>
          </w:tcPr>
          <w:p w14:paraId="206C7C4E" w14:textId="3AB4D83E" w:rsidR="00006308" w:rsidRPr="00A50D36" w:rsidRDefault="00006308" w:rsidP="0000630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984" w:type="dxa"/>
            <w:vMerge w:val="restart"/>
          </w:tcPr>
          <w:p w14:paraId="7CE97E92" w14:textId="48B5DCEC" w:rsidR="00006308" w:rsidRPr="00B94B2C" w:rsidRDefault="00006308" w:rsidP="0000630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7710">
              <w:rPr>
                <w:rFonts w:ascii="Times New Roman" w:hAnsi="Times New Roman" w:cs="Times New Roman"/>
                <w:bCs/>
                <w:sz w:val="16"/>
                <w:szCs w:val="16"/>
              </w:rPr>
              <w:t>Экспертиза ПБ при эксплуатации газораспределительных сетей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4077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077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газопотребляющих</w:t>
            </w:r>
            <w:proofErr w:type="spellEnd"/>
            <w:r w:rsidRPr="004077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систем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газонаполнительных станций (ГНС)</w:t>
            </w:r>
          </w:p>
        </w:tc>
        <w:tc>
          <w:tcPr>
            <w:tcW w:w="2976" w:type="dxa"/>
          </w:tcPr>
          <w:p w14:paraId="24A996C2" w14:textId="153FD3A5" w:rsidR="00006308" w:rsidRPr="00B94B2C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B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Эксперт в сфере ПБ </w:t>
            </w:r>
            <w:r w:rsidRPr="00407710">
              <w:rPr>
                <w:rFonts w:ascii="Times New Roman" w:hAnsi="Times New Roman" w:cs="Times New Roman"/>
                <w:bCs/>
                <w:sz w:val="16"/>
                <w:szCs w:val="16"/>
              </w:rPr>
              <w:t>при эксплуатации газораспределительных сетей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4077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газопотребляющих</w:t>
            </w:r>
            <w:proofErr w:type="spellEnd"/>
            <w:r w:rsidRPr="004077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систем</w:t>
            </w:r>
            <w:r w:rsidR="00285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ГНС</w:t>
            </w:r>
          </w:p>
        </w:tc>
        <w:tc>
          <w:tcPr>
            <w:tcW w:w="426" w:type="dxa"/>
          </w:tcPr>
          <w:p w14:paraId="6F5BA882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  <w:p w14:paraId="1843827B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F16D17" w14:textId="2A5C854E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78F30556" w14:textId="3A72C166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2" w:type="dxa"/>
          </w:tcPr>
          <w:p w14:paraId="1E20A95C" w14:textId="085B453D" w:rsidR="00006308" w:rsidRPr="00A246FF" w:rsidRDefault="00A246FF" w:rsidP="0000630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Style w:val="22"/>
                <w:rFonts w:eastAsia="Microsoft Sans Serif"/>
                <w:sz w:val="16"/>
                <w:szCs w:val="16"/>
              </w:rPr>
              <w:t>1329-1</w:t>
            </w:r>
          </w:p>
        </w:tc>
        <w:tc>
          <w:tcPr>
            <w:tcW w:w="850" w:type="dxa"/>
          </w:tcPr>
          <w:p w14:paraId="660DDE4D" w14:textId="5C53FE99" w:rsidR="00006308" w:rsidRPr="00A246FF" w:rsidRDefault="00006308" w:rsidP="0000630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2148-1-007</w:t>
            </w:r>
          </w:p>
        </w:tc>
        <w:tc>
          <w:tcPr>
            <w:tcW w:w="1133" w:type="dxa"/>
            <w:vMerge/>
          </w:tcPr>
          <w:p w14:paraId="3D160C6F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1E7DDB6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07314B5D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0924E3C3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308" w:rsidRPr="00A50D36" w14:paraId="4537A59A" w14:textId="77777777" w:rsidTr="00185B2E">
        <w:trPr>
          <w:trHeight w:val="210"/>
        </w:trPr>
        <w:tc>
          <w:tcPr>
            <w:tcW w:w="279" w:type="dxa"/>
            <w:vMerge/>
          </w:tcPr>
          <w:p w14:paraId="7B52F04A" w14:textId="77777777" w:rsidR="00006308" w:rsidRPr="00A50D36" w:rsidRDefault="00006308" w:rsidP="0000630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7D942F7" w14:textId="77777777" w:rsidR="00006308" w:rsidRPr="00B94B2C" w:rsidRDefault="00006308" w:rsidP="000063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24EACFC7" w14:textId="669C0324" w:rsidR="00006308" w:rsidRPr="00B94B2C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B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Специалист по освидетельствованию </w:t>
            </w:r>
            <w:r w:rsidRPr="00407710">
              <w:rPr>
                <w:rFonts w:ascii="Times New Roman" w:hAnsi="Times New Roman" w:cs="Times New Roman"/>
                <w:bCs/>
                <w:sz w:val="16"/>
                <w:szCs w:val="16"/>
              </w:rPr>
              <w:t>при эксплуатации газораспределительных сетей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077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077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газопотребляющих</w:t>
            </w:r>
            <w:proofErr w:type="spellEnd"/>
            <w:r w:rsidRPr="004077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систем</w:t>
            </w:r>
            <w:r w:rsidR="00285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 ГНС</w:t>
            </w:r>
          </w:p>
        </w:tc>
        <w:tc>
          <w:tcPr>
            <w:tcW w:w="426" w:type="dxa"/>
          </w:tcPr>
          <w:p w14:paraId="5F31DB29" w14:textId="0931E5BB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16B193E1" w14:textId="5A46F280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582EC5D" w14:textId="6ED201D9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14:paraId="7AB28C84" w14:textId="6C0DF78D" w:rsidR="00006308" w:rsidRPr="00A246FF" w:rsidRDefault="00006308" w:rsidP="0000630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Style w:val="22"/>
                <w:rFonts w:eastAsia="Microsoft Sans Serif"/>
                <w:sz w:val="16"/>
                <w:szCs w:val="16"/>
              </w:rPr>
              <w:t>2149-3</w:t>
            </w:r>
          </w:p>
        </w:tc>
        <w:tc>
          <w:tcPr>
            <w:tcW w:w="850" w:type="dxa"/>
          </w:tcPr>
          <w:p w14:paraId="2EC590E6" w14:textId="4C23F71E" w:rsidR="00006308" w:rsidRPr="00A246FF" w:rsidRDefault="00006308" w:rsidP="0000630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2148-2-007</w:t>
            </w:r>
          </w:p>
        </w:tc>
        <w:tc>
          <w:tcPr>
            <w:tcW w:w="1133" w:type="dxa"/>
            <w:vMerge/>
          </w:tcPr>
          <w:p w14:paraId="6C54A596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6616A20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62310033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0CE195AC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308" w:rsidRPr="00A50D36" w14:paraId="751F0402" w14:textId="77777777" w:rsidTr="00185B2E">
        <w:trPr>
          <w:trHeight w:val="345"/>
        </w:trPr>
        <w:tc>
          <w:tcPr>
            <w:tcW w:w="279" w:type="dxa"/>
            <w:vMerge/>
          </w:tcPr>
          <w:p w14:paraId="1809BD23" w14:textId="77777777" w:rsidR="00006308" w:rsidRPr="00A50D36" w:rsidRDefault="00006308" w:rsidP="0000630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8A99DE3" w14:textId="77777777" w:rsidR="00006308" w:rsidRPr="00B94B2C" w:rsidRDefault="00006308" w:rsidP="000063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2E1AF3D1" w14:textId="5105730E" w:rsidR="00006308" w:rsidRPr="00B94B2C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B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Специалист по обследованию </w:t>
            </w:r>
            <w:r w:rsidRPr="00407710">
              <w:rPr>
                <w:rFonts w:ascii="Times New Roman" w:hAnsi="Times New Roman" w:cs="Times New Roman"/>
                <w:bCs/>
                <w:sz w:val="16"/>
                <w:szCs w:val="16"/>
              </w:rPr>
              <w:t>при эксплуатации газораспределительных сетей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4077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газопотребляющих</w:t>
            </w:r>
            <w:proofErr w:type="spellEnd"/>
            <w:r w:rsidRPr="004077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систем</w:t>
            </w:r>
            <w:r w:rsidR="00285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ГНС</w:t>
            </w:r>
          </w:p>
        </w:tc>
        <w:tc>
          <w:tcPr>
            <w:tcW w:w="426" w:type="dxa"/>
          </w:tcPr>
          <w:p w14:paraId="5B087769" w14:textId="0207A926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6ED9D2DB" w14:textId="7AF0B7FF" w:rsidR="00006308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57B01FD" w14:textId="7FCF9D62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2" w:type="dxa"/>
          </w:tcPr>
          <w:p w14:paraId="4B080613" w14:textId="5AD5B129" w:rsidR="00006308" w:rsidRPr="00A246FF" w:rsidRDefault="00006308" w:rsidP="0000630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3129-3</w:t>
            </w:r>
          </w:p>
        </w:tc>
        <w:tc>
          <w:tcPr>
            <w:tcW w:w="850" w:type="dxa"/>
          </w:tcPr>
          <w:p w14:paraId="0DDDE577" w14:textId="22A52541" w:rsidR="00006308" w:rsidRPr="00A246FF" w:rsidRDefault="00006308" w:rsidP="0000630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3129-3-008</w:t>
            </w:r>
          </w:p>
        </w:tc>
        <w:tc>
          <w:tcPr>
            <w:tcW w:w="1133" w:type="dxa"/>
            <w:vMerge/>
          </w:tcPr>
          <w:p w14:paraId="14B8C28D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F0C572B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6778CC15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203A3C10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308" w:rsidRPr="00A50D36" w14:paraId="09CED4F1" w14:textId="77777777" w:rsidTr="00185B2E">
        <w:tc>
          <w:tcPr>
            <w:tcW w:w="279" w:type="dxa"/>
            <w:vMerge w:val="restart"/>
          </w:tcPr>
          <w:p w14:paraId="02D8CEAE" w14:textId="42004F72" w:rsidR="00006308" w:rsidRPr="00A50D36" w:rsidRDefault="00006308" w:rsidP="0000630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84" w:type="dxa"/>
            <w:vMerge w:val="restart"/>
          </w:tcPr>
          <w:p w14:paraId="527D927F" w14:textId="40B8AC27" w:rsidR="00006308" w:rsidRPr="009A0129" w:rsidRDefault="00006308" w:rsidP="0000630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B2C">
              <w:rPr>
                <w:rFonts w:ascii="Times New Roman" w:hAnsi="Times New Roman" w:cs="Times New Roman"/>
                <w:bCs/>
                <w:sz w:val="16"/>
                <w:szCs w:val="16"/>
              </w:rPr>
              <w:t>Экспертиза ПБ для объектов, ведущих взрывные работы</w:t>
            </w:r>
          </w:p>
        </w:tc>
        <w:tc>
          <w:tcPr>
            <w:tcW w:w="2976" w:type="dxa"/>
          </w:tcPr>
          <w:p w14:paraId="3669EF33" w14:textId="07B133B5" w:rsidR="00006308" w:rsidRPr="009A0129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4B2C">
              <w:rPr>
                <w:rFonts w:ascii="Times New Roman" w:hAnsi="Times New Roman" w:cs="Times New Roman"/>
                <w:bCs/>
                <w:sz w:val="16"/>
                <w:szCs w:val="16"/>
              </w:rPr>
              <w:t>Эксперт в сфере ПБ для объектов, ведущих взрывные работы</w:t>
            </w:r>
          </w:p>
        </w:tc>
        <w:tc>
          <w:tcPr>
            <w:tcW w:w="426" w:type="dxa"/>
          </w:tcPr>
          <w:p w14:paraId="34194A92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  <w:p w14:paraId="190A58F0" w14:textId="459EB8C8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02A7C2" w14:textId="494E9622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29EA9CA3" w14:textId="66E2810C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2" w:type="dxa"/>
          </w:tcPr>
          <w:p w14:paraId="2887E6EB" w14:textId="1F3928A0" w:rsidR="00006308" w:rsidRPr="00A246FF" w:rsidRDefault="00A246FF" w:rsidP="0000630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Style w:val="22"/>
                <w:rFonts w:eastAsia="Microsoft Sans Serif"/>
                <w:sz w:val="16"/>
                <w:szCs w:val="16"/>
              </w:rPr>
              <w:t>1329-1</w:t>
            </w:r>
          </w:p>
        </w:tc>
        <w:tc>
          <w:tcPr>
            <w:tcW w:w="850" w:type="dxa"/>
          </w:tcPr>
          <w:p w14:paraId="00B286B6" w14:textId="0654AB26" w:rsidR="00006308" w:rsidRPr="00A246FF" w:rsidRDefault="003838E9" w:rsidP="0000630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2148-1-008</w:t>
            </w:r>
          </w:p>
        </w:tc>
        <w:tc>
          <w:tcPr>
            <w:tcW w:w="1133" w:type="dxa"/>
            <w:vMerge/>
          </w:tcPr>
          <w:p w14:paraId="5BE6B694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CF72A07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711420D0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2C3BB656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308" w:rsidRPr="00A50D36" w14:paraId="7F58D1D5" w14:textId="77777777" w:rsidTr="00185B2E">
        <w:trPr>
          <w:trHeight w:val="225"/>
        </w:trPr>
        <w:tc>
          <w:tcPr>
            <w:tcW w:w="279" w:type="dxa"/>
            <w:vMerge/>
          </w:tcPr>
          <w:p w14:paraId="5ECBD0E7" w14:textId="77777777" w:rsidR="00006308" w:rsidRPr="00A50D36" w:rsidRDefault="00006308" w:rsidP="0000630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C1A2654" w14:textId="77777777" w:rsidR="00006308" w:rsidRPr="009A0129" w:rsidRDefault="00006308" w:rsidP="000063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223D3A63" w14:textId="6AB5322D" w:rsidR="00006308" w:rsidRPr="009A0129" w:rsidRDefault="00006308" w:rsidP="00006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B2C"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Специалист по освидетельствованию для объектов, ведущих взрывные работы</w:t>
            </w:r>
          </w:p>
        </w:tc>
        <w:tc>
          <w:tcPr>
            <w:tcW w:w="426" w:type="dxa"/>
          </w:tcPr>
          <w:p w14:paraId="21F5A196" w14:textId="4452E7BA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6744C51E" w14:textId="3B909C51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44AF0A1" w14:textId="35C9AFC9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14:paraId="59FE3D6F" w14:textId="46C2BBA5" w:rsidR="00006308" w:rsidRPr="00A246FF" w:rsidRDefault="00006308" w:rsidP="0000630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Style w:val="22"/>
                <w:rFonts w:eastAsia="Microsoft Sans Serif"/>
                <w:sz w:val="16"/>
                <w:szCs w:val="16"/>
              </w:rPr>
              <w:t>2149-3</w:t>
            </w:r>
          </w:p>
        </w:tc>
        <w:tc>
          <w:tcPr>
            <w:tcW w:w="850" w:type="dxa"/>
          </w:tcPr>
          <w:p w14:paraId="0987A937" w14:textId="3A865AF3" w:rsidR="00006308" w:rsidRPr="00A246FF" w:rsidRDefault="003838E9" w:rsidP="0000630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2148-2-008</w:t>
            </w:r>
          </w:p>
        </w:tc>
        <w:tc>
          <w:tcPr>
            <w:tcW w:w="1133" w:type="dxa"/>
            <w:vMerge/>
          </w:tcPr>
          <w:p w14:paraId="347346F2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57592F2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4A93305F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0BB379EB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308" w:rsidRPr="00A50D36" w14:paraId="29E1D018" w14:textId="77777777" w:rsidTr="00185B2E">
        <w:trPr>
          <w:trHeight w:val="213"/>
        </w:trPr>
        <w:tc>
          <w:tcPr>
            <w:tcW w:w="279" w:type="dxa"/>
            <w:vMerge/>
          </w:tcPr>
          <w:p w14:paraId="08D22019" w14:textId="77777777" w:rsidR="00006308" w:rsidRPr="00A50D36" w:rsidRDefault="00006308" w:rsidP="0000630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0262704" w14:textId="77777777" w:rsidR="00006308" w:rsidRPr="009A0129" w:rsidRDefault="00006308" w:rsidP="000063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52B38650" w14:textId="4155EB92" w:rsidR="00006308" w:rsidRPr="009A0129" w:rsidRDefault="00006308" w:rsidP="00006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B2C"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Специалист по обследованию для объектов, ведущих взрывные работы</w:t>
            </w:r>
          </w:p>
        </w:tc>
        <w:tc>
          <w:tcPr>
            <w:tcW w:w="426" w:type="dxa"/>
          </w:tcPr>
          <w:p w14:paraId="4C349E4E" w14:textId="183B0C52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9A9E623" w14:textId="2C5455D2" w:rsidR="00006308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5EE915A" w14:textId="3A6D1D53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2" w:type="dxa"/>
          </w:tcPr>
          <w:p w14:paraId="4C4AEBDB" w14:textId="070AD04C" w:rsidR="00006308" w:rsidRPr="00A246FF" w:rsidRDefault="00006308" w:rsidP="0000630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3129-3</w:t>
            </w:r>
          </w:p>
        </w:tc>
        <w:tc>
          <w:tcPr>
            <w:tcW w:w="850" w:type="dxa"/>
          </w:tcPr>
          <w:p w14:paraId="7147194E" w14:textId="174B1F92" w:rsidR="00006308" w:rsidRPr="00A246FF" w:rsidRDefault="00006308" w:rsidP="0000630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3129-3</w:t>
            </w:r>
            <w:r w:rsidR="003838E9"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-009</w:t>
            </w:r>
          </w:p>
        </w:tc>
        <w:tc>
          <w:tcPr>
            <w:tcW w:w="1133" w:type="dxa"/>
            <w:vMerge/>
          </w:tcPr>
          <w:p w14:paraId="4FA2C2FD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21F5547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771757CF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5590AA4B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308" w:rsidRPr="00A50D36" w14:paraId="265C0206" w14:textId="77777777" w:rsidTr="00F64968">
        <w:trPr>
          <w:trHeight w:val="642"/>
        </w:trPr>
        <w:tc>
          <w:tcPr>
            <w:tcW w:w="279" w:type="dxa"/>
            <w:vMerge w:val="restart"/>
          </w:tcPr>
          <w:p w14:paraId="754CC27F" w14:textId="5D7C17E3" w:rsidR="00006308" w:rsidRPr="00A50D36" w:rsidRDefault="00006308" w:rsidP="0000630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984" w:type="dxa"/>
            <w:vMerge w:val="restart"/>
          </w:tcPr>
          <w:p w14:paraId="1CCE6C2A" w14:textId="1A876B1F" w:rsidR="00006308" w:rsidRPr="00407710" w:rsidRDefault="00006308" w:rsidP="0000630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Техническое освидетельствование опасных технических устройств: лифтов, эскалаторов,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траволаторов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подъемников для маломобильных лиц</w:t>
            </w:r>
          </w:p>
        </w:tc>
        <w:tc>
          <w:tcPr>
            <w:tcW w:w="2976" w:type="dxa"/>
          </w:tcPr>
          <w:p w14:paraId="36183BA2" w14:textId="043F0B37" w:rsidR="00006308" w:rsidRPr="00407710" w:rsidRDefault="00006308" w:rsidP="00006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Специалист по техническому освидетельствованию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опасных технических устройств: лифтов, эскалаторов,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траволаторов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подъемников для маломобильных лиц с правом выдачи заключения</w:t>
            </w:r>
          </w:p>
        </w:tc>
        <w:tc>
          <w:tcPr>
            <w:tcW w:w="426" w:type="dxa"/>
          </w:tcPr>
          <w:p w14:paraId="5AB48E6A" w14:textId="795BEAE1" w:rsidR="00006308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5BC86D2B" w14:textId="564EA4F6" w:rsidR="00006308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31103B5" w14:textId="221B4883" w:rsidR="00006308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14:paraId="2EC7FE9D" w14:textId="37A58614" w:rsidR="00006308" w:rsidRPr="00A246FF" w:rsidRDefault="00006308" w:rsidP="0000630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Style w:val="22"/>
                <w:rFonts w:eastAsia="Microsoft Sans Serif"/>
                <w:sz w:val="16"/>
                <w:szCs w:val="16"/>
              </w:rPr>
              <w:t>2149-3</w:t>
            </w:r>
          </w:p>
        </w:tc>
        <w:tc>
          <w:tcPr>
            <w:tcW w:w="850" w:type="dxa"/>
          </w:tcPr>
          <w:p w14:paraId="497F87EE" w14:textId="12F72801" w:rsidR="00006308" w:rsidRPr="00A246FF" w:rsidRDefault="003838E9" w:rsidP="0000630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2148-2</w:t>
            </w:r>
            <w:r w:rsidR="00006308"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</w:t>
            </w: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1133" w:type="dxa"/>
            <w:vMerge/>
          </w:tcPr>
          <w:p w14:paraId="3C8E8675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2C91DE8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388D1A3C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1834382E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308" w:rsidRPr="00A50D36" w14:paraId="0991B82A" w14:textId="77777777" w:rsidTr="00185B2E">
        <w:trPr>
          <w:trHeight w:val="255"/>
        </w:trPr>
        <w:tc>
          <w:tcPr>
            <w:tcW w:w="279" w:type="dxa"/>
            <w:vMerge/>
          </w:tcPr>
          <w:p w14:paraId="2E6724AB" w14:textId="77777777" w:rsidR="00006308" w:rsidRDefault="00006308" w:rsidP="0000630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5F66D97" w14:textId="77777777" w:rsidR="00006308" w:rsidRPr="00407710" w:rsidRDefault="00006308" w:rsidP="0000630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</w:tcPr>
          <w:p w14:paraId="19D71FE9" w14:textId="775045B8" w:rsidR="00006308" w:rsidRPr="00407710" w:rsidRDefault="00006308" w:rsidP="000063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Специалист по техническому освидетельствованию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опасных технических устройств: лифтов, эскалаторов,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траволаторов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подъемников для маломобильных лиц без права выдачи заключения</w:t>
            </w:r>
          </w:p>
        </w:tc>
        <w:tc>
          <w:tcPr>
            <w:tcW w:w="426" w:type="dxa"/>
          </w:tcPr>
          <w:p w14:paraId="6CEFF041" w14:textId="0BB98696" w:rsidR="00006308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BE0D9CF" w14:textId="676CD66C" w:rsidR="00006308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C10BF22" w14:textId="556AD456" w:rsidR="00006308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2" w:type="dxa"/>
          </w:tcPr>
          <w:p w14:paraId="79812229" w14:textId="60801870" w:rsidR="00006308" w:rsidRPr="00A246FF" w:rsidRDefault="00006308" w:rsidP="0000630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3129-3</w:t>
            </w:r>
          </w:p>
        </w:tc>
        <w:tc>
          <w:tcPr>
            <w:tcW w:w="850" w:type="dxa"/>
          </w:tcPr>
          <w:p w14:paraId="6A08828B" w14:textId="2E5C4E0B" w:rsidR="00006308" w:rsidRPr="00A246FF" w:rsidRDefault="003838E9" w:rsidP="0000630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3129-3-010</w:t>
            </w:r>
          </w:p>
        </w:tc>
        <w:tc>
          <w:tcPr>
            <w:tcW w:w="1133" w:type="dxa"/>
            <w:vMerge/>
          </w:tcPr>
          <w:p w14:paraId="6384EDE1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A6B357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7F3B124E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183A245D" w14:textId="77777777" w:rsidR="00006308" w:rsidRPr="00A50D36" w:rsidRDefault="00006308" w:rsidP="000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64968" w:rsidRPr="00A50D36" w14:paraId="12621FFC" w14:textId="77777777" w:rsidTr="00185B2E">
        <w:trPr>
          <w:trHeight w:val="255"/>
        </w:trPr>
        <w:tc>
          <w:tcPr>
            <w:tcW w:w="279" w:type="dxa"/>
            <w:vMerge w:val="restart"/>
          </w:tcPr>
          <w:p w14:paraId="16A0A6D0" w14:textId="0AF559C0" w:rsidR="00F64968" w:rsidRDefault="00543160" w:rsidP="00F6496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984" w:type="dxa"/>
            <w:vMerge w:val="restart"/>
          </w:tcPr>
          <w:p w14:paraId="2C2C2A44" w14:textId="74D07F64" w:rsidR="00F64968" w:rsidRPr="004B5831" w:rsidRDefault="00F64968" w:rsidP="00F6496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Техническое освидетельствование опасных технических устройств:</w:t>
            </w:r>
            <w:r w:rsidR="005431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канатных дорог и фуникулеров</w:t>
            </w:r>
          </w:p>
        </w:tc>
        <w:tc>
          <w:tcPr>
            <w:tcW w:w="2976" w:type="dxa"/>
          </w:tcPr>
          <w:p w14:paraId="355E4F17" w14:textId="14CF0C01" w:rsidR="00F64968" w:rsidRPr="004B5831" w:rsidRDefault="00543160" w:rsidP="00543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Специалист по техническому освидетельствованию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канатных дорог и фуникулеров с правом выдачи заключения</w:t>
            </w:r>
          </w:p>
        </w:tc>
        <w:tc>
          <w:tcPr>
            <w:tcW w:w="426" w:type="dxa"/>
          </w:tcPr>
          <w:p w14:paraId="7E0CFDC4" w14:textId="4D618062" w:rsidR="00F64968" w:rsidRDefault="00006308" w:rsidP="00F64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5370554B" w14:textId="7D239C2B" w:rsidR="00F64968" w:rsidRDefault="00006308" w:rsidP="00F64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784F949" w14:textId="0182904C" w:rsidR="00F64968" w:rsidRDefault="00006308" w:rsidP="00F64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14:paraId="635C3398" w14:textId="5D46AEAE" w:rsidR="00F64968" w:rsidRPr="00A246FF" w:rsidRDefault="00006308" w:rsidP="00F6496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Style w:val="22"/>
                <w:rFonts w:eastAsia="Microsoft Sans Serif"/>
                <w:sz w:val="16"/>
                <w:szCs w:val="16"/>
              </w:rPr>
              <w:t>2149-3</w:t>
            </w:r>
          </w:p>
        </w:tc>
        <w:tc>
          <w:tcPr>
            <w:tcW w:w="850" w:type="dxa"/>
          </w:tcPr>
          <w:p w14:paraId="63343265" w14:textId="28D2AEE4" w:rsidR="00F64968" w:rsidRPr="00A246FF" w:rsidRDefault="003838E9" w:rsidP="00F6496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2148-2-010</w:t>
            </w:r>
          </w:p>
        </w:tc>
        <w:tc>
          <w:tcPr>
            <w:tcW w:w="1133" w:type="dxa"/>
            <w:vMerge/>
          </w:tcPr>
          <w:p w14:paraId="647E4746" w14:textId="77777777" w:rsidR="00F64968" w:rsidRPr="00A50D36" w:rsidRDefault="00F64968" w:rsidP="00F64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B812890" w14:textId="77777777" w:rsidR="00F64968" w:rsidRPr="00A50D36" w:rsidRDefault="00F64968" w:rsidP="00F64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04FDF7E1" w14:textId="77777777" w:rsidR="00F64968" w:rsidRPr="00A50D36" w:rsidRDefault="00F64968" w:rsidP="00F64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1E1B24DE" w14:textId="77777777" w:rsidR="00F64968" w:rsidRPr="00A50D36" w:rsidRDefault="00F64968" w:rsidP="00F64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64968" w:rsidRPr="00A50D36" w14:paraId="695EE1C0" w14:textId="77777777" w:rsidTr="00185B2E">
        <w:trPr>
          <w:trHeight w:val="240"/>
        </w:trPr>
        <w:tc>
          <w:tcPr>
            <w:tcW w:w="279" w:type="dxa"/>
            <w:vMerge/>
          </w:tcPr>
          <w:p w14:paraId="24E11BED" w14:textId="77777777" w:rsidR="00F64968" w:rsidRDefault="00F64968" w:rsidP="00F64968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AF90B11" w14:textId="77777777" w:rsidR="00F64968" w:rsidRPr="004B5831" w:rsidRDefault="00F64968" w:rsidP="00F6496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F2A7F50" w14:textId="229A037E" w:rsidR="00F64968" w:rsidRPr="004B5831" w:rsidRDefault="00543160" w:rsidP="00543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Специалист по техническому освидетельствованию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канатных дорог и фуникулеров без права выдачи заключения</w:t>
            </w:r>
          </w:p>
        </w:tc>
        <w:tc>
          <w:tcPr>
            <w:tcW w:w="426" w:type="dxa"/>
          </w:tcPr>
          <w:p w14:paraId="4C630EE2" w14:textId="49CC6B57" w:rsidR="00F64968" w:rsidRDefault="00006308" w:rsidP="00F64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F3EC075" w14:textId="19F1CD71" w:rsidR="00F64968" w:rsidRDefault="00F64968" w:rsidP="00F64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569FF80" w14:textId="08D16DE4" w:rsidR="00F64968" w:rsidRDefault="00006308" w:rsidP="00F64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2" w:type="dxa"/>
          </w:tcPr>
          <w:p w14:paraId="7E7BB7C6" w14:textId="001328E9" w:rsidR="00F64968" w:rsidRPr="00A246FF" w:rsidRDefault="00006308" w:rsidP="00F64968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3129-3</w:t>
            </w:r>
          </w:p>
        </w:tc>
        <w:tc>
          <w:tcPr>
            <w:tcW w:w="850" w:type="dxa"/>
          </w:tcPr>
          <w:p w14:paraId="6B4624E2" w14:textId="6F8AB81C" w:rsidR="00F64968" w:rsidRPr="00A246FF" w:rsidRDefault="003838E9" w:rsidP="00F64968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3129-3-011</w:t>
            </w:r>
          </w:p>
        </w:tc>
        <w:tc>
          <w:tcPr>
            <w:tcW w:w="1133" w:type="dxa"/>
            <w:vMerge/>
          </w:tcPr>
          <w:p w14:paraId="7D01D8FA" w14:textId="77777777" w:rsidR="00F64968" w:rsidRPr="00A50D36" w:rsidRDefault="00F64968" w:rsidP="00F64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AEDD7CB" w14:textId="77777777" w:rsidR="00F64968" w:rsidRPr="00A50D36" w:rsidRDefault="00F64968" w:rsidP="00F64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217C7305" w14:textId="77777777" w:rsidR="00F64968" w:rsidRPr="00A50D36" w:rsidRDefault="00F64968" w:rsidP="00F64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3E554C5A" w14:textId="77777777" w:rsidR="00F64968" w:rsidRPr="00A50D36" w:rsidRDefault="00F64968" w:rsidP="00F64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838E9" w:rsidRPr="00A50D36" w14:paraId="7DD72664" w14:textId="77777777" w:rsidTr="00185B2E">
        <w:trPr>
          <w:trHeight w:val="562"/>
        </w:trPr>
        <w:tc>
          <w:tcPr>
            <w:tcW w:w="279" w:type="dxa"/>
            <w:vMerge w:val="restart"/>
          </w:tcPr>
          <w:p w14:paraId="0EDB7D22" w14:textId="471DC59A" w:rsidR="003838E9" w:rsidRPr="00A50D36" w:rsidRDefault="003838E9" w:rsidP="003838E9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11</w:t>
            </w:r>
          </w:p>
        </w:tc>
        <w:tc>
          <w:tcPr>
            <w:tcW w:w="1984" w:type="dxa"/>
            <w:vMerge w:val="restart"/>
          </w:tcPr>
          <w:p w14:paraId="155C44A4" w14:textId="26233F02" w:rsidR="003838E9" w:rsidRPr="004B5831" w:rsidRDefault="003838E9" w:rsidP="003838E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58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Аварийно-спасательная деятельность по обслуживанию опасных производственных объектов</w:t>
            </w:r>
          </w:p>
        </w:tc>
        <w:tc>
          <w:tcPr>
            <w:tcW w:w="2976" w:type="dxa"/>
          </w:tcPr>
          <w:p w14:paraId="0FC1FF67" w14:textId="596C807A" w:rsidR="003838E9" w:rsidRPr="004B5831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58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Руководитель </w:t>
            </w:r>
            <w:r w:rsidRPr="004B58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8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аварийно-спасательной деятельностью по обслуживанию опасных производственных объектов</w:t>
            </w:r>
          </w:p>
        </w:tc>
        <w:tc>
          <w:tcPr>
            <w:tcW w:w="426" w:type="dxa"/>
          </w:tcPr>
          <w:p w14:paraId="206FD242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7CE1FE85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4EE3EA3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2" w:type="dxa"/>
          </w:tcPr>
          <w:p w14:paraId="42E5B2AE" w14:textId="7C726E3A" w:rsidR="003838E9" w:rsidRPr="00A246FF" w:rsidRDefault="00A246FF" w:rsidP="003838E9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Style w:val="22"/>
                <w:rFonts w:eastAsia="Microsoft Sans Serif"/>
                <w:sz w:val="16"/>
                <w:szCs w:val="16"/>
              </w:rPr>
              <w:t>1329-1</w:t>
            </w:r>
          </w:p>
        </w:tc>
        <w:tc>
          <w:tcPr>
            <w:tcW w:w="850" w:type="dxa"/>
          </w:tcPr>
          <w:p w14:paraId="01049149" w14:textId="36B947D3" w:rsidR="003838E9" w:rsidRPr="00A246FF" w:rsidRDefault="003838E9" w:rsidP="003838E9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2148-1-009</w:t>
            </w:r>
          </w:p>
        </w:tc>
        <w:tc>
          <w:tcPr>
            <w:tcW w:w="1133" w:type="dxa"/>
            <w:vMerge/>
          </w:tcPr>
          <w:p w14:paraId="2746495B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E78E580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0F0942BF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71525015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838E9" w:rsidRPr="00A50D36" w14:paraId="7B47CD2B" w14:textId="77777777" w:rsidTr="00185B2E">
        <w:trPr>
          <w:trHeight w:val="562"/>
        </w:trPr>
        <w:tc>
          <w:tcPr>
            <w:tcW w:w="279" w:type="dxa"/>
            <w:vMerge/>
          </w:tcPr>
          <w:p w14:paraId="41E8D8C4" w14:textId="77777777" w:rsidR="003838E9" w:rsidRPr="00A50D36" w:rsidRDefault="003838E9" w:rsidP="003838E9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CD0BC95" w14:textId="77777777" w:rsidR="003838E9" w:rsidRPr="004B5831" w:rsidRDefault="003838E9" w:rsidP="003838E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</w:tcPr>
          <w:p w14:paraId="0EDF70C1" w14:textId="68520BB5" w:rsidR="003838E9" w:rsidRPr="004B5831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58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 смены </w:t>
            </w:r>
            <w:r w:rsidRPr="004B58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8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аварийно-спасательной службы по обслуживанию опасных производственных объектов</w:t>
            </w:r>
          </w:p>
        </w:tc>
        <w:tc>
          <w:tcPr>
            <w:tcW w:w="426" w:type="dxa"/>
          </w:tcPr>
          <w:p w14:paraId="2CF560AD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5C8A880A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991D481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14:paraId="7A922FC7" w14:textId="4CEEBFEE" w:rsidR="003838E9" w:rsidRPr="00A246FF" w:rsidRDefault="003838E9" w:rsidP="003838E9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sz w:val="16"/>
                <w:szCs w:val="16"/>
              </w:rPr>
              <w:t>5419-9</w:t>
            </w:r>
          </w:p>
        </w:tc>
        <w:tc>
          <w:tcPr>
            <w:tcW w:w="850" w:type="dxa"/>
          </w:tcPr>
          <w:p w14:paraId="553FDA1B" w14:textId="308C69D5" w:rsidR="003838E9" w:rsidRPr="00A246FF" w:rsidRDefault="003838E9" w:rsidP="003838E9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2148-2-011</w:t>
            </w:r>
          </w:p>
        </w:tc>
        <w:tc>
          <w:tcPr>
            <w:tcW w:w="1133" w:type="dxa"/>
            <w:vMerge/>
          </w:tcPr>
          <w:p w14:paraId="0D9F1E8B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C638114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005BBA28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5A01347F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838E9" w:rsidRPr="00A50D36" w14:paraId="0198FFA9" w14:textId="77777777" w:rsidTr="00185B2E">
        <w:tc>
          <w:tcPr>
            <w:tcW w:w="279" w:type="dxa"/>
            <w:vMerge/>
          </w:tcPr>
          <w:p w14:paraId="0C96DB77" w14:textId="77777777" w:rsidR="003838E9" w:rsidRPr="00A50D36" w:rsidRDefault="003838E9" w:rsidP="003838E9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26E2CFD" w14:textId="77777777" w:rsidR="003838E9" w:rsidRPr="004B5831" w:rsidRDefault="003838E9" w:rsidP="003838E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</w:tcPr>
          <w:p w14:paraId="27C0A7B3" w14:textId="194DB831" w:rsidR="003838E9" w:rsidRPr="004B5831" w:rsidRDefault="003838E9" w:rsidP="003838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8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Специалист </w:t>
            </w:r>
            <w:r w:rsidRPr="004B58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831">
              <w:rPr>
                <w:rFonts w:ascii="Times New Roman" w:hAnsi="Times New Roman" w:cs="Times New Roman"/>
                <w:bCs/>
                <w:sz w:val="16"/>
                <w:szCs w:val="16"/>
              </w:rPr>
              <w:t>аварийно-спасательной службы по обслуживанию опасных производственных объектов</w:t>
            </w:r>
          </w:p>
        </w:tc>
        <w:tc>
          <w:tcPr>
            <w:tcW w:w="426" w:type="dxa"/>
          </w:tcPr>
          <w:p w14:paraId="24EE43F0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63B113B8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B4E6944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2" w:type="dxa"/>
          </w:tcPr>
          <w:p w14:paraId="2A290D00" w14:textId="19B37768" w:rsidR="003838E9" w:rsidRPr="00A246FF" w:rsidRDefault="003838E9" w:rsidP="003838E9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3129-3</w:t>
            </w:r>
          </w:p>
        </w:tc>
        <w:tc>
          <w:tcPr>
            <w:tcW w:w="850" w:type="dxa"/>
          </w:tcPr>
          <w:p w14:paraId="03E494CB" w14:textId="3B3B1BF8" w:rsidR="003838E9" w:rsidRPr="00A246FF" w:rsidRDefault="003838E9" w:rsidP="003838E9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3129-3-012</w:t>
            </w:r>
          </w:p>
        </w:tc>
        <w:tc>
          <w:tcPr>
            <w:tcW w:w="1133" w:type="dxa"/>
            <w:vMerge/>
          </w:tcPr>
          <w:p w14:paraId="732CD069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94453D8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6D513725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5FBD70B0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838E9" w:rsidRPr="00A50D36" w14:paraId="33B27539" w14:textId="77777777" w:rsidTr="00185B2E">
        <w:tc>
          <w:tcPr>
            <w:tcW w:w="279" w:type="dxa"/>
            <w:vMerge w:val="restart"/>
          </w:tcPr>
          <w:p w14:paraId="4FC00003" w14:textId="158FA258" w:rsidR="003838E9" w:rsidRPr="00A50D36" w:rsidRDefault="003838E9" w:rsidP="003838E9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984" w:type="dxa"/>
            <w:vMerge w:val="restart"/>
          </w:tcPr>
          <w:p w14:paraId="0895BD8C" w14:textId="77777777" w:rsidR="003838E9" w:rsidRPr="004B5831" w:rsidRDefault="003838E9" w:rsidP="003838E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58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Обеспечение ПБ при проведении </w:t>
            </w:r>
          </w:p>
          <w:p w14:paraId="739556A8" w14:textId="77777777" w:rsidR="003838E9" w:rsidRPr="004B5831" w:rsidRDefault="003838E9" w:rsidP="003838E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58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сварки и/или родственных процессов</w:t>
            </w:r>
          </w:p>
          <w:p w14:paraId="13CD5D7E" w14:textId="432A7114" w:rsidR="003838E9" w:rsidRPr="004B5831" w:rsidRDefault="003838E9" w:rsidP="003838E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58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(пайки, наплавки, термической резки)</w:t>
            </w:r>
          </w:p>
        </w:tc>
        <w:tc>
          <w:tcPr>
            <w:tcW w:w="2976" w:type="dxa"/>
          </w:tcPr>
          <w:p w14:paraId="48885B8D" w14:textId="2A892E54" w:rsidR="003838E9" w:rsidRPr="004B5831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58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Эксперт в сфере ПБ при проведении сварки и родственных процессов </w:t>
            </w:r>
          </w:p>
        </w:tc>
        <w:tc>
          <w:tcPr>
            <w:tcW w:w="426" w:type="dxa"/>
          </w:tcPr>
          <w:p w14:paraId="322D1394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654E910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27DCB8E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2" w:type="dxa"/>
          </w:tcPr>
          <w:p w14:paraId="2EF6B7AA" w14:textId="6E32EFD4" w:rsidR="003838E9" w:rsidRPr="00A246FF" w:rsidRDefault="00A246FF" w:rsidP="003838E9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Style w:val="22"/>
                <w:rFonts w:eastAsia="Microsoft Sans Serif"/>
                <w:sz w:val="16"/>
                <w:szCs w:val="16"/>
              </w:rPr>
              <w:t>1329-1</w:t>
            </w:r>
          </w:p>
        </w:tc>
        <w:tc>
          <w:tcPr>
            <w:tcW w:w="850" w:type="dxa"/>
          </w:tcPr>
          <w:p w14:paraId="49F0CDA0" w14:textId="62BBA9E0" w:rsidR="003838E9" w:rsidRPr="00A246FF" w:rsidRDefault="003838E9" w:rsidP="003838E9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2148-1-010</w:t>
            </w:r>
          </w:p>
        </w:tc>
        <w:tc>
          <w:tcPr>
            <w:tcW w:w="1133" w:type="dxa"/>
            <w:vMerge/>
          </w:tcPr>
          <w:p w14:paraId="360D4DF0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73CFB9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70F4B662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7705C70F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838E9" w:rsidRPr="00A50D36" w14:paraId="208E6671" w14:textId="77777777" w:rsidTr="00185B2E">
        <w:tc>
          <w:tcPr>
            <w:tcW w:w="279" w:type="dxa"/>
            <w:vMerge/>
          </w:tcPr>
          <w:p w14:paraId="6047DF66" w14:textId="77777777" w:rsidR="003838E9" w:rsidRPr="00A50D36" w:rsidRDefault="003838E9" w:rsidP="003838E9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0524823" w14:textId="77777777" w:rsidR="003838E9" w:rsidRPr="004B5831" w:rsidRDefault="003838E9" w:rsidP="003838E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</w:tcPr>
          <w:p w14:paraId="2FA638C3" w14:textId="34E8EDAB" w:rsidR="003838E9" w:rsidRPr="004B5831" w:rsidRDefault="003838E9" w:rsidP="003838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8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Специалист </w:t>
            </w:r>
            <w:r w:rsidRPr="004B5831">
              <w:rPr>
                <w:sz w:val="16"/>
                <w:szCs w:val="16"/>
              </w:rPr>
              <w:t xml:space="preserve"> </w:t>
            </w:r>
            <w:r w:rsidRPr="004B5831">
              <w:rPr>
                <w:rFonts w:ascii="Times New Roman" w:hAnsi="Times New Roman" w:cs="Times New Roman"/>
                <w:bCs/>
                <w:sz w:val="16"/>
                <w:szCs w:val="16"/>
              </w:rPr>
              <w:t>в сфере ПБ при проведении сварки и родственных процессов</w:t>
            </w:r>
          </w:p>
        </w:tc>
        <w:tc>
          <w:tcPr>
            <w:tcW w:w="426" w:type="dxa"/>
          </w:tcPr>
          <w:p w14:paraId="16DC66B6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205D0DBD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CE4D94A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14:paraId="6270A640" w14:textId="481B27B6" w:rsidR="003838E9" w:rsidRPr="00A246FF" w:rsidRDefault="003838E9" w:rsidP="003838E9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Style w:val="22"/>
                <w:rFonts w:eastAsia="Microsoft Sans Serif"/>
                <w:sz w:val="16"/>
                <w:szCs w:val="16"/>
              </w:rPr>
              <w:t>2149-3</w:t>
            </w:r>
          </w:p>
        </w:tc>
        <w:tc>
          <w:tcPr>
            <w:tcW w:w="850" w:type="dxa"/>
          </w:tcPr>
          <w:p w14:paraId="16A6D233" w14:textId="07639A7C" w:rsidR="003838E9" w:rsidRPr="00A246FF" w:rsidRDefault="003838E9" w:rsidP="003838E9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2148-2-012</w:t>
            </w:r>
          </w:p>
        </w:tc>
        <w:tc>
          <w:tcPr>
            <w:tcW w:w="1133" w:type="dxa"/>
            <w:vMerge/>
          </w:tcPr>
          <w:p w14:paraId="18DAA60D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7210B0E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69B1D2C1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65EF1891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838E9" w:rsidRPr="00A50D36" w14:paraId="4156A88E" w14:textId="77777777" w:rsidTr="00185B2E">
        <w:tc>
          <w:tcPr>
            <w:tcW w:w="279" w:type="dxa"/>
            <w:vMerge w:val="restart"/>
          </w:tcPr>
          <w:p w14:paraId="11FCC8E2" w14:textId="7E4D998D" w:rsidR="003838E9" w:rsidRPr="00A50D36" w:rsidRDefault="003838E9" w:rsidP="003838E9">
            <w:pPr>
              <w:ind w:left="-110"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984" w:type="dxa"/>
            <w:vMerge w:val="restart"/>
          </w:tcPr>
          <w:p w14:paraId="29B332B0" w14:textId="6A895AB6" w:rsidR="003838E9" w:rsidRPr="004B5831" w:rsidRDefault="003838E9" w:rsidP="003838E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58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Подготовка, переподготовка и повышение квалифик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ации в сфере ПБ</w:t>
            </w:r>
          </w:p>
        </w:tc>
        <w:tc>
          <w:tcPr>
            <w:tcW w:w="2976" w:type="dxa"/>
          </w:tcPr>
          <w:p w14:paraId="5AAC4056" w14:textId="22FC9C60" w:rsidR="003838E9" w:rsidRPr="004B5831" w:rsidRDefault="003838E9" w:rsidP="003838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8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Руководитель учебного центра в сфере промышленной безопасности </w:t>
            </w:r>
          </w:p>
        </w:tc>
        <w:tc>
          <w:tcPr>
            <w:tcW w:w="426" w:type="dxa"/>
          </w:tcPr>
          <w:p w14:paraId="1D2CF823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613828D6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2837694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2" w:type="dxa"/>
          </w:tcPr>
          <w:p w14:paraId="4868E7A1" w14:textId="0E97AA3C" w:rsidR="003838E9" w:rsidRPr="00A246FF" w:rsidRDefault="00A246FF" w:rsidP="003838E9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Style w:val="22"/>
                <w:rFonts w:eastAsia="Microsoft Sans Serif"/>
                <w:sz w:val="16"/>
                <w:szCs w:val="16"/>
              </w:rPr>
              <w:t>1329-1</w:t>
            </w:r>
          </w:p>
        </w:tc>
        <w:tc>
          <w:tcPr>
            <w:tcW w:w="850" w:type="dxa"/>
          </w:tcPr>
          <w:p w14:paraId="7B8AD97C" w14:textId="391150F0" w:rsidR="003838E9" w:rsidRPr="00A246FF" w:rsidRDefault="003838E9" w:rsidP="003838E9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2148-1-011</w:t>
            </w:r>
          </w:p>
        </w:tc>
        <w:tc>
          <w:tcPr>
            <w:tcW w:w="1133" w:type="dxa"/>
            <w:vMerge/>
          </w:tcPr>
          <w:p w14:paraId="18C66DA0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F68451B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2E2FD635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7C3967F9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838E9" w:rsidRPr="00A50D36" w14:paraId="3B34C526" w14:textId="77777777" w:rsidTr="00185B2E">
        <w:tc>
          <w:tcPr>
            <w:tcW w:w="279" w:type="dxa"/>
            <w:vMerge/>
          </w:tcPr>
          <w:p w14:paraId="348D150C" w14:textId="77777777" w:rsidR="003838E9" w:rsidRPr="00A50D36" w:rsidRDefault="003838E9" w:rsidP="003838E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36D2F73" w14:textId="77777777" w:rsidR="003838E9" w:rsidRPr="004B5831" w:rsidRDefault="003838E9" w:rsidP="003838E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</w:tcPr>
          <w:p w14:paraId="2EC20A32" w14:textId="5946D3DC" w:rsidR="003838E9" w:rsidRPr="004B5831" w:rsidRDefault="003838E9" w:rsidP="003838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831"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Специалист по обучению в сфере промышленной безопасности по объектам.</w:t>
            </w:r>
          </w:p>
        </w:tc>
        <w:tc>
          <w:tcPr>
            <w:tcW w:w="426" w:type="dxa"/>
          </w:tcPr>
          <w:p w14:paraId="650DFB93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64792751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6E6445E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14:paraId="1AD979E1" w14:textId="7E324DB3" w:rsidR="003838E9" w:rsidRPr="00A246FF" w:rsidRDefault="003838E9" w:rsidP="003838E9">
            <w:pPr>
              <w:ind w:left="-104" w:right="-10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Style w:val="22"/>
                <w:rFonts w:eastAsia="Microsoft Sans Serif"/>
                <w:sz w:val="16"/>
                <w:szCs w:val="16"/>
              </w:rPr>
              <w:t>2149-3</w:t>
            </w:r>
          </w:p>
        </w:tc>
        <w:tc>
          <w:tcPr>
            <w:tcW w:w="850" w:type="dxa"/>
          </w:tcPr>
          <w:p w14:paraId="24257B44" w14:textId="02C50C38" w:rsidR="003838E9" w:rsidRPr="00A246FF" w:rsidRDefault="003838E9" w:rsidP="003838E9">
            <w:pPr>
              <w:ind w:left="-113" w:right="-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46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2148-2-013</w:t>
            </w:r>
          </w:p>
        </w:tc>
        <w:tc>
          <w:tcPr>
            <w:tcW w:w="1133" w:type="dxa"/>
            <w:vMerge/>
          </w:tcPr>
          <w:p w14:paraId="4CF6A0F7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C8A0597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14:paraId="46052DDF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4FBDB0CF" w14:textId="77777777" w:rsidR="003838E9" w:rsidRPr="00A50D36" w:rsidRDefault="003838E9" w:rsidP="00383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732B7F72" w14:textId="433C1456" w:rsidR="00DB66C1" w:rsidRPr="00B94820" w:rsidRDefault="00DB66C1" w:rsidP="00D27CF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sectPr w:rsidR="00DB66C1" w:rsidRPr="00B94820" w:rsidSect="00F841FF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C5BC94" w16cid:durableId="20CF3856"/>
  <w16cid:commentId w16cid:paraId="274E919E" w16cid:durableId="20CF396E"/>
  <w16cid:commentId w16cid:paraId="646DC312" w16cid:durableId="20CF39F2"/>
  <w16cid:commentId w16cid:paraId="3B300FC9" w16cid:durableId="20CF3B24"/>
  <w16cid:commentId w16cid:paraId="630AD6C1" w16cid:durableId="20CF569C"/>
  <w16cid:commentId w16cid:paraId="1EE3B576" w16cid:durableId="20CF5696"/>
  <w16cid:commentId w16cid:paraId="2F2EB9AF" w16cid:durableId="20CF681A"/>
  <w16cid:commentId w16cid:paraId="6F38586D" w16cid:durableId="20CF6958"/>
  <w16cid:commentId w16cid:paraId="4EA18244" w16cid:durableId="20CF6B61"/>
  <w16cid:commentId w16cid:paraId="49CD6ECB" w16cid:durableId="20CF69BC"/>
  <w16cid:commentId w16cid:paraId="37AA0204" w16cid:durableId="20CF6D92"/>
  <w16cid:commentId w16cid:paraId="0D8E09F8" w16cid:durableId="20CF6E5C"/>
  <w16cid:commentId w16cid:paraId="1EA4061E" w16cid:durableId="20CF6EA7"/>
  <w16cid:commentId w16cid:paraId="3E253426" w16cid:durableId="20CF6F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4237E" w14:textId="77777777" w:rsidR="008915C4" w:rsidRDefault="008915C4" w:rsidP="00B6696D">
      <w:pPr>
        <w:spacing w:after="0" w:line="240" w:lineRule="auto"/>
      </w:pPr>
      <w:r>
        <w:separator/>
      </w:r>
    </w:p>
  </w:endnote>
  <w:endnote w:type="continuationSeparator" w:id="0">
    <w:p w14:paraId="5F8356E1" w14:textId="77777777" w:rsidR="008915C4" w:rsidRDefault="008915C4" w:rsidP="00B6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149414"/>
      <w:docPartObj>
        <w:docPartGallery w:val="Page Numbers (Bottom of Page)"/>
        <w:docPartUnique/>
      </w:docPartObj>
    </w:sdtPr>
    <w:sdtEndPr/>
    <w:sdtContent>
      <w:p w14:paraId="4C013B74" w14:textId="22414702" w:rsidR="00006308" w:rsidRDefault="00006308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B75">
          <w:rPr>
            <w:noProof/>
          </w:rPr>
          <w:t>2</w:t>
        </w:r>
        <w:r>
          <w:fldChar w:fldCharType="end"/>
        </w:r>
      </w:p>
    </w:sdtContent>
  </w:sdt>
  <w:p w14:paraId="66529F4A" w14:textId="77777777" w:rsidR="00006308" w:rsidRDefault="00006308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BA5F4" w14:textId="77777777" w:rsidR="008915C4" w:rsidRDefault="008915C4" w:rsidP="00B6696D">
      <w:pPr>
        <w:spacing w:after="0" w:line="240" w:lineRule="auto"/>
      </w:pPr>
      <w:r>
        <w:separator/>
      </w:r>
    </w:p>
  </w:footnote>
  <w:footnote w:type="continuationSeparator" w:id="0">
    <w:p w14:paraId="10C04B38" w14:textId="77777777" w:rsidR="008915C4" w:rsidRDefault="008915C4" w:rsidP="00B6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hybridMultilevel"/>
    <w:tmpl w:val="226F5320"/>
    <w:lvl w:ilvl="0" w:tplc="FFFFFFFF">
      <w:start w:val="5888"/>
      <w:numFmt w:val="decimal"/>
      <w:lvlText w:val=""/>
      <w:lvlJc w:val="left"/>
      <w:pPr>
        <w:ind w:left="0" w:firstLine="0"/>
      </w:pPr>
    </w:lvl>
    <w:lvl w:ilvl="1" w:tplc="FFFFFFFF">
      <w:start w:val="5888"/>
      <w:numFmt w:val="decimal"/>
      <w:lvlText w:val=""/>
      <w:lvlJc w:val="left"/>
      <w:pPr>
        <w:ind w:left="0" w:firstLine="0"/>
      </w:pPr>
    </w:lvl>
    <w:lvl w:ilvl="2" w:tplc="FFFFFFFF">
      <w:start w:val="5888"/>
      <w:numFmt w:val="decimal"/>
      <w:lvlText w:val="%3."/>
      <w:lvlJc w:val="left"/>
      <w:pPr>
        <w:ind w:left="0" w:firstLine="0"/>
      </w:pPr>
    </w:lvl>
    <w:lvl w:ilvl="3" w:tplc="FFFFFFFF">
      <w:start w:val="23"/>
      <w:numFmt w:val="decimal"/>
      <w:lvlText w:val=""/>
      <w:lvlJc w:val="left"/>
      <w:pPr>
        <w:ind w:left="0" w:firstLine="0"/>
      </w:pPr>
    </w:lvl>
    <w:lvl w:ilvl="4" w:tplc="FFFFFFFF">
      <w:start w:val="23"/>
      <w:numFmt w:val="decimal"/>
      <w:lvlText w:val=""/>
      <w:lvlJc w:val="left"/>
      <w:pPr>
        <w:ind w:left="0" w:firstLine="0"/>
      </w:pPr>
    </w:lvl>
    <w:lvl w:ilvl="5" w:tplc="FFFFFFFF">
      <w:start w:val="23"/>
      <w:numFmt w:val="decimal"/>
      <w:lvlText w:val=""/>
      <w:lvlJc w:val="left"/>
      <w:pPr>
        <w:ind w:left="0" w:firstLine="0"/>
      </w:pPr>
    </w:lvl>
    <w:lvl w:ilvl="6" w:tplc="FFFFFFFF">
      <w:start w:val="23"/>
      <w:numFmt w:val="decimal"/>
      <w:lvlText w:val=""/>
      <w:lvlJc w:val="left"/>
      <w:pPr>
        <w:ind w:left="0" w:firstLine="0"/>
      </w:pPr>
    </w:lvl>
    <w:lvl w:ilvl="7" w:tplc="FFFFFFFF">
      <w:start w:val="23"/>
      <w:numFmt w:val="decimal"/>
      <w:lvlText w:val=""/>
      <w:lvlJc w:val="left"/>
      <w:pPr>
        <w:ind w:left="0" w:firstLine="0"/>
      </w:pPr>
    </w:lvl>
    <w:lvl w:ilvl="8" w:tplc="FFFFFFFF">
      <w:start w:val="23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6D0E6F"/>
    <w:multiLevelType w:val="multilevel"/>
    <w:tmpl w:val="ED52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F111B"/>
    <w:multiLevelType w:val="hybridMultilevel"/>
    <w:tmpl w:val="66986616"/>
    <w:lvl w:ilvl="0" w:tplc="BFFC99C8">
      <w:start w:val="7"/>
      <w:numFmt w:val="bullet"/>
      <w:lvlText w:val="-"/>
      <w:lvlJc w:val="left"/>
      <w:pPr>
        <w:ind w:left="2771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535731A"/>
    <w:multiLevelType w:val="hybridMultilevel"/>
    <w:tmpl w:val="1420975A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07E645B9"/>
    <w:multiLevelType w:val="multilevel"/>
    <w:tmpl w:val="39B8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9917EA"/>
    <w:multiLevelType w:val="hybridMultilevel"/>
    <w:tmpl w:val="3FB0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145A8"/>
    <w:multiLevelType w:val="hybridMultilevel"/>
    <w:tmpl w:val="1F74E5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DC0D18"/>
    <w:multiLevelType w:val="hybridMultilevel"/>
    <w:tmpl w:val="7CB0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0224B"/>
    <w:multiLevelType w:val="hybridMultilevel"/>
    <w:tmpl w:val="B8A8A9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D3370"/>
    <w:multiLevelType w:val="hybridMultilevel"/>
    <w:tmpl w:val="12E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F0107"/>
    <w:multiLevelType w:val="hybridMultilevel"/>
    <w:tmpl w:val="4BD0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92844"/>
    <w:multiLevelType w:val="hybridMultilevel"/>
    <w:tmpl w:val="EF5AF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83E40"/>
    <w:multiLevelType w:val="hybridMultilevel"/>
    <w:tmpl w:val="D82215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637A4C"/>
    <w:multiLevelType w:val="hybridMultilevel"/>
    <w:tmpl w:val="F2CAC668"/>
    <w:lvl w:ilvl="0" w:tplc="041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4" w15:restartNumberingAfterBreak="0">
    <w:nsid w:val="31542B87"/>
    <w:multiLevelType w:val="hybridMultilevel"/>
    <w:tmpl w:val="24A8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33539"/>
    <w:multiLevelType w:val="hybridMultilevel"/>
    <w:tmpl w:val="0CF2E9AA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55BE5"/>
    <w:multiLevelType w:val="hybridMultilevel"/>
    <w:tmpl w:val="3870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079FF"/>
    <w:multiLevelType w:val="hybridMultilevel"/>
    <w:tmpl w:val="0CCE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C1DAA"/>
    <w:multiLevelType w:val="hybridMultilevel"/>
    <w:tmpl w:val="5AD6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42405"/>
    <w:multiLevelType w:val="multilevel"/>
    <w:tmpl w:val="F6D882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 w15:restartNumberingAfterBreak="0">
    <w:nsid w:val="3C066DE2"/>
    <w:multiLevelType w:val="hybridMultilevel"/>
    <w:tmpl w:val="B0EE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E651E"/>
    <w:multiLevelType w:val="hybridMultilevel"/>
    <w:tmpl w:val="ECE2364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56C0CB3"/>
    <w:multiLevelType w:val="multilevel"/>
    <w:tmpl w:val="17F8F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45993EDC"/>
    <w:multiLevelType w:val="hybridMultilevel"/>
    <w:tmpl w:val="A126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F25B7"/>
    <w:multiLevelType w:val="hybridMultilevel"/>
    <w:tmpl w:val="4DDC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94FB2"/>
    <w:multiLevelType w:val="hybridMultilevel"/>
    <w:tmpl w:val="5C861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01C3C"/>
    <w:multiLevelType w:val="multilevel"/>
    <w:tmpl w:val="B31E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DF24B3"/>
    <w:multiLevelType w:val="hybridMultilevel"/>
    <w:tmpl w:val="440A9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73426"/>
    <w:multiLevelType w:val="hybridMultilevel"/>
    <w:tmpl w:val="A5F2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29DD"/>
    <w:multiLevelType w:val="hybridMultilevel"/>
    <w:tmpl w:val="7E9CC53A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0" w15:restartNumberingAfterBreak="0">
    <w:nsid w:val="5C8764C5"/>
    <w:multiLevelType w:val="multilevel"/>
    <w:tmpl w:val="349A71B4"/>
    <w:lvl w:ilvl="0">
      <w:start w:val="71"/>
      <w:numFmt w:val="decimal"/>
      <w:lvlText w:val="%1"/>
      <w:lvlJc w:val="left"/>
      <w:pPr>
        <w:ind w:left="720" w:hanging="720"/>
      </w:pPr>
    </w:lvl>
    <w:lvl w:ilvl="1">
      <w:start w:val="20"/>
      <w:numFmt w:val="decimal"/>
      <w:lvlText w:val="%1.%2"/>
      <w:lvlJc w:val="left"/>
      <w:pPr>
        <w:ind w:left="1074" w:hanging="720"/>
      </w:pPr>
    </w:lvl>
    <w:lvl w:ilvl="2">
      <w:start w:val="4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31" w15:restartNumberingAfterBreak="0">
    <w:nsid w:val="657D28D6"/>
    <w:multiLevelType w:val="hybridMultilevel"/>
    <w:tmpl w:val="1E2E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54392"/>
    <w:multiLevelType w:val="hybridMultilevel"/>
    <w:tmpl w:val="CFF6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C6608"/>
    <w:multiLevelType w:val="hybridMultilevel"/>
    <w:tmpl w:val="15D8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860AE"/>
    <w:multiLevelType w:val="hybridMultilevel"/>
    <w:tmpl w:val="7DD4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B561F"/>
    <w:multiLevelType w:val="hybridMultilevel"/>
    <w:tmpl w:val="5EBA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57C40"/>
    <w:multiLevelType w:val="hybridMultilevel"/>
    <w:tmpl w:val="F18C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70245"/>
    <w:multiLevelType w:val="hybridMultilevel"/>
    <w:tmpl w:val="75A6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52CE3"/>
    <w:multiLevelType w:val="hybridMultilevel"/>
    <w:tmpl w:val="704E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1090A"/>
    <w:multiLevelType w:val="hybridMultilevel"/>
    <w:tmpl w:val="F3E6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30"/>
    <w:lvlOverride w:ilvl="0">
      <w:startOverride w:val="71"/>
    </w:lvlOverride>
    <w:lvlOverride w:ilvl="1">
      <w:startOverride w:val="20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  <w:lvlOverride w:ilvl="0">
      <w:startOverride w:val="5888"/>
    </w:lvlOverride>
    <w:lvlOverride w:ilvl="1">
      <w:startOverride w:val="5888"/>
    </w:lvlOverride>
    <w:lvlOverride w:ilvl="2">
      <w:startOverride w:val="5888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  <w:lvlOverride w:ilvl="7">
      <w:startOverride w:val="23"/>
    </w:lvlOverride>
    <w:lvlOverride w:ilvl="8">
      <w:startOverride w:val="23"/>
    </w:lvlOverride>
  </w:num>
  <w:num w:numId="6">
    <w:abstractNumId w:val="11"/>
  </w:num>
  <w:num w:numId="7">
    <w:abstractNumId w:val="28"/>
  </w:num>
  <w:num w:numId="8">
    <w:abstractNumId w:val="35"/>
  </w:num>
  <w:num w:numId="9">
    <w:abstractNumId w:val="13"/>
  </w:num>
  <w:num w:numId="10">
    <w:abstractNumId w:val="29"/>
  </w:num>
  <w:num w:numId="11">
    <w:abstractNumId w:val="39"/>
  </w:num>
  <w:num w:numId="12">
    <w:abstractNumId w:val="26"/>
  </w:num>
  <w:num w:numId="13">
    <w:abstractNumId w:val="3"/>
  </w:num>
  <w:num w:numId="14">
    <w:abstractNumId w:val="3"/>
  </w:num>
  <w:num w:numId="15">
    <w:abstractNumId w:val="9"/>
  </w:num>
  <w:num w:numId="16">
    <w:abstractNumId w:val="7"/>
  </w:num>
  <w:num w:numId="17">
    <w:abstractNumId w:val="18"/>
  </w:num>
  <w:num w:numId="18">
    <w:abstractNumId w:val="10"/>
  </w:num>
  <w:num w:numId="19">
    <w:abstractNumId w:val="36"/>
  </w:num>
  <w:num w:numId="20">
    <w:abstractNumId w:val="25"/>
  </w:num>
  <w:num w:numId="21">
    <w:abstractNumId w:val="27"/>
  </w:num>
  <w:num w:numId="22">
    <w:abstractNumId w:val="20"/>
  </w:num>
  <w:num w:numId="23">
    <w:abstractNumId w:val="16"/>
  </w:num>
  <w:num w:numId="24">
    <w:abstractNumId w:val="2"/>
  </w:num>
  <w:num w:numId="25">
    <w:abstractNumId w:val="5"/>
  </w:num>
  <w:num w:numId="26">
    <w:abstractNumId w:val="17"/>
  </w:num>
  <w:num w:numId="27">
    <w:abstractNumId w:val="12"/>
  </w:num>
  <w:num w:numId="28">
    <w:abstractNumId w:val="38"/>
  </w:num>
  <w:num w:numId="29">
    <w:abstractNumId w:val="37"/>
  </w:num>
  <w:num w:numId="30">
    <w:abstractNumId w:val="8"/>
  </w:num>
  <w:num w:numId="31">
    <w:abstractNumId w:val="19"/>
  </w:num>
  <w:num w:numId="32">
    <w:abstractNumId w:val="1"/>
  </w:num>
  <w:num w:numId="33">
    <w:abstractNumId w:val="6"/>
  </w:num>
  <w:num w:numId="34">
    <w:abstractNumId w:val="21"/>
  </w:num>
  <w:num w:numId="35">
    <w:abstractNumId w:val="34"/>
  </w:num>
  <w:num w:numId="36">
    <w:abstractNumId w:val="33"/>
  </w:num>
  <w:num w:numId="37">
    <w:abstractNumId w:val="22"/>
  </w:num>
  <w:num w:numId="38">
    <w:abstractNumId w:val="24"/>
  </w:num>
  <w:num w:numId="39">
    <w:abstractNumId w:val="31"/>
  </w:num>
  <w:num w:numId="40">
    <w:abstractNumId w:val="1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20"/>
    <w:rsid w:val="00002413"/>
    <w:rsid w:val="00005AAA"/>
    <w:rsid w:val="00006308"/>
    <w:rsid w:val="000109B2"/>
    <w:rsid w:val="00010DF6"/>
    <w:rsid w:val="00013DBB"/>
    <w:rsid w:val="000165D2"/>
    <w:rsid w:val="0001779C"/>
    <w:rsid w:val="0002163E"/>
    <w:rsid w:val="00024485"/>
    <w:rsid w:val="00024C3C"/>
    <w:rsid w:val="00025551"/>
    <w:rsid w:val="0002599F"/>
    <w:rsid w:val="000269A8"/>
    <w:rsid w:val="000314AC"/>
    <w:rsid w:val="000350D6"/>
    <w:rsid w:val="00036080"/>
    <w:rsid w:val="0004285F"/>
    <w:rsid w:val="00043EAF"/>
    <w:rsid w:val="000571A6"/>
    <w:rsid w:val="00063550"/>
    <w:rsid w:val="000647FB"/>
    <w:rsid w:val="00071C3E"/>
    <w:rsid w:val="000724A6"/>
    <w:rsid w:val="0007372E"/>
    <w:rsid w:val="00074CF0"/>
    <w:rsid w:val="00074E9A"/>
    <w:rsid w:val="00084E02"/>
    <w:rsid w:val="000854CC"/>
    <w:rsid w:val="000862DF"/>
    <w:rsid w:val="00086CF7"/>
    <w:rsid w:val="00086E57"/>
    <w:rsid w:val="00090DB2"/>
    <w:rsid w:val="000A6521"/>
    <w:rsid w:val="000B303F"/>
    <w:rsid w:val="000B491B"/>
    <w:rsid w:val="000B7CF8"/>
    <w:rsid w:val="000C0B3D"/>
    <w:rsid w:val="000C145F"/>
    <w:rsid w:val="000C1700"/>
    <w:rsid w:val="000C46BB"/>
    <w:rsid w:val="000D1B85"/>
    <w:rsid w:val="000D26AA"/>
    <w:rsid w:val="000D47A5"/>
    <w:rsid w:val="000E3D7F"/>
    <w:rsid w:val="000F11AD"/>
    <w:rsid w:val="000F32CE"/>
    <w:rsid w:val="000F46A3"/>
    <w:rsid w:val="000F5A9B"/>
    <w:rsid w:val="0010377B"/>
    <w:rsid w:val="00111D7E"/>
    <w:rsid w:val="00113059"/>
    <w:rsid w:val="001214E0"/>
    <w:rsid w:val="001253E8"/>
    <w:rsid w:val="00137DDD"/>
    <w:rsid w:val="001422BF"/>
    <w:rsid w:val="00142456"/>
    <w:rsid w:val="00144D60"/>
    <w:rsid w:val="00150BA5"/>
    <w:rsid w:val="00150F23"/>
    <w:rsid w:val="00151C49"/>
    <w:rsid w:val="001531F7"/>
    <w:rsid w:val="001537BC"/>
    <w:rsid w:val="00156EB2"/>
    <w:rsid w:val="0016257B"/>
    <w:rsid w:val="00166C04"/>
    <w:rsid w:val="001672D9"/>
    <w:rsid w:val="00170515"/>
    <w:rsid w:val="00175046"/>
    <w:rsid w:val="00185B2E"/>
    <w:rsid w:val="00187533"/>
    <w:rsid w:val="00187EC6"/>
    <w:rsid w:val="00193A6C"/>
    <w:rsid w:val="001A1663"/>
    <w:rsid w:val="001A592A"/>
    <w:rsid w:val="001A5F22"/>
    <w:rsid w:val="001A7051"/>
    <w:rsid w:val="001B3E88"/>
    <w:rsid w:val="001B57D1"/>
    <w:rsid w:val="001C5EFA"/>
    <w:rsid w:val="001D2EE2"/>
    <w:rsid w:val="001D3417"/>
    <w:rsid w:val="001E4260"/>
    <w:rsid w:val="001E52D8"/>
    <w:rsid w:val="001E56B6"/>
    <w:rsid w:val="001E6E60"/>
    <w:rsid w:val="001F36E8"/>
    <w:rsid w:val="001F77DE"/>
    <w:rsid w:val="00206559"/>
    <w:rsid w:val="002118B6"/>
    <w:rsid w:val="0021235F"/>
    <w:rsid w:val="00214F1C"/>
    <w:rsid w:val="002162BB"/>
    <w:rsid w:val="00216773"/>
    <w:rsid w:val="00222EEE"/>
    <w:rsid w:val="00224B9C"/>
    <w:rsid w:val="002274D0"/>
    <w:rsid w:val="0023250D"/>
    <w:rsid w:val="002362F6"/>
    <w:rsid w:val="00240BCE"/>
    <w:rsid w:val="00246FD6"/>
    <w:rsid w:val="00251445"/>
    <w:rsid w:val="00262F4F"/>
    <w:rsid w:val="002704CB"/>
    <w:rsid w:val="00270514"/>
    <w:rsid w:val="00270860"/>
    <w:rsid w:val="00271B6D"/>
    <w:rsid w:val="002739D5"/>
    <w:rsid w:val="002747C4"/>
    <w:rsid w:val="002760B8"/>
    <w:rsid w:val="00276952"/>
    <w:rsid w:val="00280ADF"/>
    <w:rsid w:val="002853BA"/>
    <w:rsid w:val="00285CC2"/>
    <w:rsid w:val="00286DEA"/>
    <w:rsid w:val="0028783D"/>
    <w:rsid w:val="002A0F4E"/>
    <w:rsid w:val="002A4574"/>
    <w:rsid w:val="002B1820"/>
    <w:rsid w:val="002B3DFC"/>
    <w:rsid w:val="002B4F16"/>
    <w:rsid w:val="002B66C8"/>
    <w:rsid w:val="002C1A7F"/>
    <w:rsid w:val="002C4687"/>
    <w:rsid w:val="002C4FE4"/>
    <w:rsid w:val="002D02F0"/>
    <w:rsid w:val="002E24A1"/>
    <w:rsid w:val="002E4BCA"/>
    <w:rsid w:val="002E536A"/>
    <w:rsid w:val="002E791A"/>
    <w:rsid w:val="002F1BD4"/>
    <w:rsid w:val="002F5746"/>
    <w:rsid w:val="002F587A"/>
    <w:rsid w:val="002F5AD5"/>
    <w:rsid w:val="002F72E6"/>
    <w:rsid w:val="00304096"/>
    <w:rsid w:val="00306BBF"/>
    <w:rsid w:val="00313A0F"/>
    <w:rsid w:val="0031794F"/>
    <w:rsid w:val="003224EA"/>
    <w:rsid w:val="0033135D"/>
    <w:rsid w:val="003357D5"/>
    <w:rsid w:val="00342AF0"/>
    <w:rsid w:val="00346D4E"/>
    <w:rsid w:val="00351A60"/>
    <w:rsid w:val="00352FC9"/>
    <w:rsid w:val="00353C97"/>
    <w:rsid w:val="00362811"/>
    <w:rsid w:val="00362DAE"/>
    <w:rsid w:val="00372F5F"/>
    <w:rsid w:val="0038187E"/>
    <w:rsid w:val="00382590"/>
    <w:rsid w:val="003828CF"/>
    <w:rsid w:val="003838E9"/>
    <w:rsid w:val="00393E1F"/>
    <w:rsid w:val="003951C8"/>
    <w:rsid w:val="003A149E"/>
    <w:rsid w:val="003A2629"/>
    <w:rsid w:val="003A3C2D"/>
    <w:rsid w:val="003A66CF"/>
    <w:rsid w:val="003B2D64"/>
    <w:rsid w:val="003B6287"/>
    <w:rsid w:val="003B6EA0"/>
    <w:rsid w:val="003C11C4"/>
    <w:rsid w:val="003C1990"/>
    <w:rsid w:val="003C28C4"/>
    <w:rsid w:val="003C2A52"/>
    <w:rsid w:val="003C4410"/>
    <w:rsid w:val="003C6B9B"/>
    <w:rsid w:val="003D0703"/>
    <w:rsid w:val="003D308D"/>
    <w:rsid w:val="003D3710"/>
    <w:rsid w:val="003D3E6D"/>
    <w:rsid w:val="003D4E39"/>
    <w:rsid w:val="003D58A2"/>
    <w:rsid w:val="003E08B6"/>
    <w:rsid w:val="003E156C"/>
    <w:rsid w:val="003E25E7"/>
    <w:rsid w:val="003E2A8E"/>
    <w:rsid w:val="003E3AF4"/>
    <w:rsid w:val="003E696C"/>
    <w:rsid w:val="003E6E1E"/>
    <w:rsid w:val="003F2E26"/>
    <w:rsid w:val="003F32D9"/>
    <w:rsid w:val="00400FDB"/>
    <w:rsid w:val="0040766B"/>
    <w:rsid w:val="00407710"/>
    <w:rsid w:val="00414380"/>
    <w:rsid w:val="004225A4"/>
    <w:rsid w:val="00424D5B"/>
    <w:rsid w:val="00435A37"/>
    <w:rsid w:val="0043760F"/>
    <w:rsid w:val="00441E9C"/>
    <w:rsid w:val="00446C4C"/>
    <w:rsid w:val="00450347"/>
    <w:rsid w:val="00452FAF"/>
    <w:rsid w:val="004536E5"/>
    <w:rsid w:val="00453955"/>
    <w:rsid w:val="0045443D"/>
    <w:rsid w:val="004651B1"/>
    <w:rsid w:val="0046596F"/>
    <w:rsid w:val="00476743"/>
    <w:rsid w:val="00480165"/>
    <w:rsid w:val="0048204D"/>
    <w:rsid w:val="0048314D"/>
    <w:rsid w:val="00490BC4"/>
    <w:rsid w:val="004944C8"/>
    <w:rsid w:val="004A05F8"/>
    <w:rsid w:val="004A06DA"/>
    <w:rsid w:val="004A08C5"/>
    <w:rsid w:val="004A779D"/>
    <w:rsid w:val="004B5831"/>
    <w:rsid w:val="004C0D29"/>
    <w:rsid w:val="004C0F9C"/>
    <w:rsid w:val="004C4D12"/>
    <w:rsid w:val="004C5F7E"/>
    <w:rsid w:val="004D0C7B"/>
    <w:rsid w:val="004D2ECE"/>
    <w:rsid w:val="004E04E5"/>
    <w:rsid w:val="004E2064"/>
    <w:rsid w:val="004E657C"/>
    <w:rsid w:val="004E6903"/>
    <w:rsid w:val="004F2D9A"/>
    <w:rsid w:val="004F3525"/>
    <w:rsid w:val="004F4BE7"/>
    <w:rsid w:val="00501342"/>
    <w:rsid w:val="00504E4E"/>
    <w:rsid w:val="00515A06"/>
    <w:rsid w:val="0052208D"/>
    <w:rsid w:val="00525B2F"/>
    <w:rsid w:val="00530EEB"/>
    <w:rsid w:val="0053744C"/>
    <w:rsid w:val="00541F79"/>
    <w:rsid w:val="00543160"/>
    <w:rsid w:val="00544D83"/>
    <w:rsid w:val="00545146"/>
    <w:rsid w:val="00547C47"/>
    <w:rsid w:val="00554A38"/>
    <w:rsid w:val="005572A2"/>
    <w:rsid w:val="00565231"/>
    <w:rsid w:val="005710B3"/>
    <w:rsid w:val="005725AF"/>
    <w:rsid w:val="005729E9"/>
    <w:rsid w:val="00574C02"/>
    <w:rsid w:val="00582579"/>
    <w:rsid w:val="00582C00"/>
    <w:rsid w:val="00584344"/>
    <w:rsid w:val="00584FC1"/>
    <w:rsid w:val="0059348D"/>
    <w:rsid w:val="00595E1A"/>
    <w:rsid w:val="005974B8"/>
    <w:rsid w:val="005A020F"/>
    <w:rsid w:val="005A0D13"/>
    <w:rsid w:val="005B1711"/>
    <w:rsid w:val="005B7BD0"/>
    <w:rsid w:val="005C260E"/>
    <w:rsid w:val="005C3ADB"/>
    <w:rsid w:val="005D1DD6"/>
    <w:rsid w:val="005D2661"/>
    <w:rsid w:val="005D4268"/>
    <w:rsid w:val="005D7518"/>
    <w:rsid w:val="005E6E34"/>
    <w:rsid w:val="005F043C"/>
    <w:rsid w:val="005F1C12"/>
    <w:rsid w:val="005F3061"/>
    <w:rsid w:val="005F71B0"/>
    <w:rsid w:val="005F763A"/>
    <w:rsid w:val="005F7F67"/>
    <w:rsid w:val="00600258"/>
    <w:rsid w:val="00604A67"/>
    <w:rsid w:val="00607B82"/>
    <w:rsid w:val="00610B62"/>
    <w:rsid w:val="006161CB"/>
    <w:rsid w:val="00622A83"/>
    <w:rsid w:val="00625411"/>
    <w:rsid w:val="006279D5"/>
    <w:rsid w:val="006316BA"/>
    <w:rsid w:val="00631DDF"/>
    <w:rsid w:val="00632A30"/>
    <w:rsid w:val="00634D4B"/>
    <w:rsid w:val="00634FFA"/>
    <w:rsid w:val="00635203"/>
    <w:rsid w:val="006379B7"/>
    <w:rsid w:val="006424AF"/>
    <w:rsid w:val="0065173C"/>
    <w:rsid w:val="00651F2E"/>
    <w:rsid w:val="00652037"/>
    <w:rsid w:val="006549DE"/>
    <w:rsid w:val="0065734D"/>
    <w:rsid w:val="00661B6D"/>
    <w:rsid w:val="00671194"/>
    <w:rsid w:val="006813C1"/>
    <w:rsid w:val="006816C4"/>
    <w:rsid w:val="00685802"/>
    <w:rsid w:val="00686668"/>
    <w:rsid w:val="00695941"/>
    <w:rsid w:val="006A2F2E"/>
    <w:rsid w:val="006A63D8"/>
    <w:rsid w:val="006B098E"/>
    <w:rsid w:val="006B52CE"/>
    <w:rsid w:val="006C1F9C"/>
    <w:rsid w:val="006C2EC8"/>
    <w:rsid w:val="006C4FA0"/>
    <w:rsid w:val="006D0500"/>
    <w:rsid w:val="006D5B40"/>
    <w:rsid w:val="006F25FB"/>
    <w:rsid w:val="006F300C"/>
    <w:rsid w:val="006F710C"/>
    <w:rsid w:val="00701681"/>
    <w:rsid w:val="00701BD4"/>
    <w:rsid w:val="00703600"/>
    <w:rsid w:val="007047B7"/>
    <w:rsid w:val="00705260"/>
    <w:rsid w:val="00712913"/>
    <w:rsid w:val="0071658E"/>
    <w:rsid w:val="00717186"/>
    <w:rsid w:val="00717695"/>
    <w:rsid w:val="00726E0E"/>
    <w:rsid w:val="007332D1"/>
    <w:rsid w:val="007334A9"/>
    <w:rsid w:val="00745D02"/>
    <w:rsid w:val="00747AEE"/>
    <w:rsid w:val="0075009A"/>
    <w:rsid w:val="0075050C"/>
    <w:rsid w:val="0075598C"/>
    <w:rsid w:val="007616BB"/>
    <w:rsid w:val="00770048"/>
    <w:rsid w:val="00787C43"/>
    <w:rsid w:val="00791011"/>
    <w:rsid w:val="00793931"/>
    <w:rsid w:val="007A5AA4"/>
    <w:rsid w:val="007A6A54"/>
    <w:rsid w:val="007A7051"/>
    <w:rsid w:val="007B5998"/>
    <w:rsid w:val="007B678B"/>
    <w:rsid w:val="007B67D2"/>
    <w:rsid w:val="007B7EA6"/>
    <w:rsid w:val="007C021F"/>
    <w:rsid w:val="007D02D8"/>
    <w:rsid w:val="007D0B82"/>
    <w:rsid w:val="007D20A8"/>
    <w:rsid w:val="007D315F"/>
    <w:rsid w:val="007E1A1A"/>
    <w:rsid w:val="007E6612"/>
    <w:rsid w:val="007E737D"/>
    <w:rsid w:val="007E76DA"/>
    <w:rsid w:val="007F011F"/>
    <w:rsid w:val="007F1974"/>
    <w:rsid w:val="007F3919"/>
    <w:rsid w:val="007F45DF"/>
    <w:rsid w:val="008056E4"/>
    <w:rsid w:val="00807896"/>
    <w:rsid w:val="00824BFB"/>
    <w:rsid w:val="008263B5"/>
    <w:rsid w:val="008272FB"/>
    <w:rsid w:val="0083098D"/>
    <w:rsid w:val="00830CC9"/>
    <w:rsid w:val="00843D1D"/>
    <w:rsid w:val="00845B47"/>
    <w:rsid w:val="00845EE4"/>
    <w:rsid w:val="008468B1"/>
    <w:rsid w:val="00852420"/>
    <w:rsid w:val="00857736"/>
    <w:rsid w:val="008715DD"/>
    <w:rsid w:val="008722FF"/>
    <w:rsid w:val="0087321F"/>
    <w:rsid w:val="00873E4C"/>
    <w:rsid w:val="00874E8E"/>
    <w:rsid w:val="00886139"/>
    <w:rsid w:val="008915C4"/>
    <w:rsid w:val="00894C60"/>
    <w:rsid w:val="008A0851"/>
    <w:rsid w:val="008A0C59"/>
    <w:rsid w:val="008A2C48"/>
    <w:rsid w:val="008A36BA"/>
    <w:rsid w:val="008A5379"/>
    <w:rsid w:val="008A5EA5"/>
    <w:rsid w:val="008B0FD4"/>
    <w:rsid w:val="008B15B2"/>
    <w:rsid w:val="008B4BC7"/>
    <w:rsid w:val="008B7048"/>
    <w:rsid w:val="008C17F0"/>
    <w:rsid w:val="008C6A23"/>
    <w:rsid w:val="008C7187"/>
    <w:rsid w:val="008C7E16"/>
    <w:rsid w:val="008D0479"/>
    <w:rsid w:val="008D07B9"/>
    <w:rsid w:val="008D21A0"/>
    <w:rsid w:val="008D2D0A"/>
    <w:rsid w:val="008E433E"/>
    <w:rsid w:val="008E6445"/>
    <w:rsid w:val="008E67D0"/>
    <w:rsid w:val="008F6A1D"/>
    <w:rsid w:val="008F789F"/>
    <w:rsid w:val="00901D68"/>
    <w:rsid w:val="00913288"/>
    <w:rsid w:val="0092109B"/>
    <w:rsid w:val="00922CD6"/>
    <w:rsid w:val="009233EF"/>
    <w:rsid w:val="00930DE5"/>
    <w:rsid w:val="00933D88"/>
    <w:rsid w:val="00934F62"/>
    <w:rsid w:val="00936308"/>
    <w:rsid w:val="009413BA"/>
    <w:rsid w:val="00944198"/>
    <w:rsid w:val="00946004"/>
    <w:rsid w:val="0094791A"/>
    <w:rsid w:val="009531DB"/>
    <w:rsid w:val="00954DBC"/>
    <w:rsid w:val="0097078F"/>
    <w:rsid w:val="00974EFC"/>
    <w:rsid w:val="00977120"/>
    <w:rsid w:val="009779AC"/>
    <w:rsid w:val="009808ED"/>
    <w:rsid w:val="0098125B"/>
    <w:rsid w:val="00981396"/>
    <w:rsid w:val="009827A9"/>
    <w:rsid w:val="00990207"/>
    <w:rsid w:val="009A0129"/>
    <w:rsid w:val="009A3BF9"/>
    <w:rsid w:val="009A4BBF"/>
    <w:rsid w:val="009A6793"/>
    <w:rsid w:val="009B0214"/>
    <w:rsid w:val="009B1F1A"/>
    <w:rsid w:val="009C4B44"/>
    <w:rsid w:val="009C4C48"/>
    <w:rsid w:val="009D2C93"/>
    <w:rsid w:val="009D2F57"/>
    <w:rsid w:val="009D462C"/>
    <w:rsid w:val="009D501E"/>
    <w:rsid w:val="009E039E"/>
    <w:rsid w:val="009E0C1C"/>
    <w:rsid w:val="009E317E"/>
    <w:rsid w:val="009E322E"/>
    <w:rsid w:val="009F69D1"/>
    <w:rsid w:val="00A00C2B"/>
    <w:rsid w:val="00A01BAF"/>
    <w:rsid w:val="00A0203C"/>
    <w:rsid w:val="00A03D21"/>
    <w:rsid w:val="00A06C81"/>
    <w:rsid w:val="00A113DF"/>
    <w:rsid w:val="00A115F1"/>
    <w:rsid w:val="00A11CB1"/>
    <w:rsid w:val="00A130E1"/>
    <w:rsid w:val="00A22C15"/>
    <w:rsid w:val="00A2371A"/>
    <w:rsid w:val="00A246FF"/>
    <w:rsid w:val="00A274DC"/>
    <w:rsid w:val="00A50D36"/>
    <w:rsid w:val="00A52C84"/>
    <w:rsid w:val="00A54728"/>
    <w:rsid w:val="00A572FD"/>
    <w:rsid w:val="00A66610"/>
    <w:rsid w:val="00A66F13"/>
    <w:rsid w:val="00A71E23"/>
    <w:rsid w:val="00A81D11"/>
    <w:rsid w:val="00A94B63"/>
    <w:rsid w:val="00A96B8B"/>
    <w:rsid w:val="00A96EF3"/>
    <w:rsid w:val="00AB50CB"/>
    <w:rsid w:val="00AB6036"/>
    <w:rsid w:val="00AC7CE0"/>
    <w:rsid w:val="00AD5051"/>
    <w:rsid w:val="00AD7004"/>
    <w:rsid w:val="00AD766F"/>
    <w:rsid w:val="00AE564D"/>
    <w:rsid w:val="00AF5A4C"/>
    <w:rsid w:val="00AF5B63"/>
    <w:rsid w:val="00AF6DF3"/>
    <w:rsid w:val="00B0377D"/>
    <w:rsid w:val="00B038E2"/>
    <w:rsid w:val="00B06C1E"/>
    <w:rsid w:val="00B06EB1"/>
    <w:rsid w:val="00B074B5"/>
    <w:rsid w:val="00B14F15"/>
    <w:rsid w:val="00B15B4C"/>
    <w:rsid w:val="00B17723"/>
    <w:rsid w:val="00B25331"/>
    <w:rsid w:val="00B26224"/>
    <w:rsid w:val="00B31816"/>
    <w:rsid w:val="00B319AD"/>
    <w:rsid w:val="00B334C6"/>
    <w:rsid w:val="00B354A5"/>
    <w:rsid w:val="00B36C98"/>
    <w:rsid w:val="00B42A9E"/>
    <w:rsid w:val="00B430E2"/>
    <w:rsid w:val="00B43552"/>
    <w:rsid w:val="00B45A39"/>
    <w:rsid w:val="00B46E8E"/>
    <w:rsid w:val="00B47F39"/>
    <w:rsid w:val="00B529C9"/>
    <w:rsid w:val="00B52AE8"/>
    <w:rsid w:val="00B55E95"/>
    <w:rsid w:val="00B62098"/>
    <w:rsid w:val="00B633AC"/>
    <w:rsid w:val="00B63ABE"/>
    <w:rsid w:val="00B657D3"/>
    <w:rsid w:val="00B66432"/>
    <w:rsid w:val="00B6696D"/>
    <w:rsid w:val="00B67ACB"/>
    <w:rsid w:val="00B70D80"/>
    <w:rsid w:val="00B71638"/>
    <w:rsid w:val="00B7387A"/>
    <w:rsid w:val="00B81A8D"/>
    <w:rsid w:val="00B84CAD"/>
    <w:rsid w:val="00B85C5D"/>
    <w:rsid w:val="00B909F9"/>
    <w:rsid w:val="00B94820"/>
    <w:rsid w:val="00B94B2C"/>
    <w:rsid w:val="00BA245C"/>
    <w:rsid w:val="00BA3B17"/>
    <w:rsid w:val="00BB50EB"/>
    <w:rsid w:val="00BB55FA"/>
    <w:rsid w:val="00BC0FB5"/>
    <w:rsid w:val="00BC4DE8"/>
    <w:rsid w:val="00BD005F"/>
    <w:rsid w:val="00BE1597"/>
    <w:rsid w:val="00BE76A8"/>
    <w:rsid w:val="00BF245C"/>
    <w:rsid w:val="00BF2EA6"/>
    <w:rsid w:val="00BF3E0B"/>
    <w:rsid w:val="00C040CE"/>
    <w:rsid w:val="00C067E0"/>
    <w:rsid w:val="00C14019"/>
    <w:rsid w:val="00C175A2"/>
    <w:rsid w:val="00C22439"/>
    <w:rsid w:val="00C233CB"/>
    <w:rsid w:val="00C24301"/>
    <w:rsid w:val="00C2656E"/>
    <w:rsid w:val="00C305F9"/>
    <w:rsid w:val="00C3208E"/>
    <w:rsid w:val="00C351ED"/>
    <w:rsid w:val="00C413ED"/>
    <w:rsid w:val="00C4371E"/>
    <w:rsid w:val="00C45335"/>
    <w:rsid w:val="00C46029"/>
    <w:rsid w:val="00C73631"/>
    <w:rsid w:val="00C74D55"/>
    <w:rsid w:val="00C869E5"/>
    <w:rsid w:val="00C925BA"/>
    <w:rsid w:val="00C9274E"/>
    <w:rsid w:val="00CA197F"/>
    <w:rsid w:val="00CB0173"/>
    <w:rsid w:val="00CB23BA"/>
    <w:rsid w:val="00CB40C3"/>
    <w:rsid w:val="00CB41D4"/>
    <w:rsid w:val="00CC4EF8"/>
    <w:rsid w:val="00CD35EE"/>
    <w:rsid w:val="00CD3E44"/>
    <w:rsid w:val="00CD47CE"/>
    <w:rsid w:val="00CE4627"/>
    <w:rsid w:val="00CF12A6"/>
    <w:rsid w:val="00CF62B1"/>
    <w:rsid w:val="00D0117F"/>
    <w:rsid w:val="00D059CC"/>
    <w:rsid w:val="00D11734"/>
    <w:rsid w:val="00D14B16"/>
    <w:rsid w:val="00D160EC"/>
    <w:rsid w:val="00D17A88"/>
    <w:rsid w:val="00D21EEB"/>
    <w:rsid w:val="00D2290E"/>
    <w:rsid w:val="00D241CD"/>
    <w:rsid w:val="00D253A8"/>
    <w:rsid w:val="00D275AF"/>
    <w:rsid w:val="00D27CF8"/>
    <w:rsid w:val="00D30C1D"/>
    <w:rsid w:val="00D315B1"/>
    <w:rsid w:val="00D35968"/>
    <w:rsid w:val="00D367C2"/>
    <w:rsid w:val="00D37C6A"/>
    <w:rsid w:val="00D417BB"/>
    <w:rsid w:val="00D506CE"/>
    <w:rsid w:val="00D54B75"/>
    <w:rsid w:val="00D64950"/>
    <w:rsid w:val="00D72BFA"/>
    <w:rsid w:val="00D74887"/>
    <w:rsid w:val="00D75C0E"/>
    <w:rsid w:val="00D76AD5"/>
    <w:rsid w:val="00D84494"/>
    <w:rsid w:val="00DA0D66"/>
    <w:rsid w:val="00DA1914"/>
    <w:rsid w:val="00DA3512"/>
    <w:rsid w:val="00DA394F"/>
    <w:rsid w:val="00DA6A58"/>
    <w:rsid w:val="00DB2F13"/>
    <w:rsid w:val="00DB66C1"/>
    <w:rsid w:val="00DE1AA5"/>
    <w:rsid w:val="00DF1824"/>
    <w:rsid w:val="00DF4341"/>
    <w:rsid w:val="00E0146C"/>
    <w:rsid w:val="00E01756"/>
    <w:rsid w:val="00E10396"/>
    <w:rsid w:val="00E135C8"/>
    <w:rsid w:val="00E15A52"/>
    <w:rsid w:val="00E211AA"/>
    <w:rsid w:val="00E233CF"/>
    <w:rsid w:val="00E2472D"/>
    <w:rsid w:val="00E24FAC"/>
    <w:rsid w:val="00E31EE6"/>
    <w:rsid w:val="00E354E6"/>
    <w:rsid w:val="00E3643E"/>
    <w:rsid w:val="00E43D78"/>
    <w:rsid w:val="00E45167"/>
    <w:rsid w:val="00E50C78"/>
    <w:rsid w:val="00E51372"/>
    <w:rsid w:val="00E5179E"/>
    <w:rsid w:val="00E542BE"/>
    <w:rsid w:val="00E56620"/>
    <w:rsid w:val="00E639FC"/>
    <w:rsid w:val="00E70959"/>
    <w:rsid w:val="00E74162"/>
    <w:rsid w:val="00E75135"/>
    <w:rsid w:val="00E77FC8"/>
    <w:rsid w:val="00E81F18"/>
    <w:rsid w:val="00E82642"/>
    <w:rsid w:val="00E826A8"/>
    <w:rsid w:val="00E8319E"/>
    <w:rsid w:val="00E834E2"/>
    <w:rsid w:val="00E83A00"/>
    <w:rsid w:val="00E85996"/>
    <w:rsid w:val="00E9247F"/>
    <w:rsid w:val="00EA2B60"/>
    <w:rsid w:val="00EA2BC1"/>
    <w:rsid w:val="00EA34DA"/>
    <w:rsid w:val="00EB10E4"/>
    <w:rsid w:val="00EB134F"/>
    <w:rsid w:val="00EB2EC5"/>
    <w:rsid w:val="00EC17B3"/>
    <w:rsid w:val="00EC48C7"/>
    <w:rsid w:val="00EC4E8B"/>
    <w:rsid w:val="00EC70F2"/>
    <w:rsid w:val="00ED4B47"/>
    <w:rsid w:val="00EF37E4"/>
    <w:rsid w:val="00F049F5"/>
    <w:rsid w:val="00F07796"/>
    <w:rsid w:val="00F12439"/>
    <w:rsid w:val="00F12542"/>
    <w:rsid w:val="00F14FF2"/>
    <w:rsid w:val="00F20412"/>
    <w:rsid w:val="00F255CF"/>
    <w:rsid w:val="00F2610A"/>
    <w:rsid w:val="00F2758B"/>
    <w:rsid w:val="00F37D18"/>
    <w:rsid w:val="00F43D1A"/>
    <w:rsid w:val="00F4443D"/>
    <w:rsid w:val="00F47808"/>
    <w:rsid w:val="00F55E3F"/>
    <w:rsid w:val="00F5644C"/>
    <w:rsid w:val="00F61E91"/>
    <w:rsid w:val="00F64968"/>
    <w:rsid w:val="00F657A1"/>
    <w:rsid w:val="00F801C7"/>
    <w:rsid w:val="00F82BD8"/>
    <w:rsid w:val="00F841FF"/>
    <w:rsid w:val="00F848CF"/>
    <w:rsid w:val="00F85373"/>
    <w:rsid w:val="00F86E46"/>
    <w:rsid w:val="00F92C8E"/>
    <w:rsid w:val="00F93249"/>
    <w:rsid w:val="00FA05AF"/>
    <w:rsid w:val="00FA2874"/>
    <w:rsid w:val="00FA3F50"/>
    <w:rsid w:val="00FA46F5"/>
    <w:rsid w:val="00FA57FB"/>
    <w:rsid w:val="00FA6793"/>
    <w:rsid w:val="00FB0F5F"/>
    <w:rsid w:val="00FC0BDC"/>
    <w:rsid w:val="00FC413A"/>
    <w:rsid w:val="00FC43F5"/>
    <w:rsid w:val="00FC7083"/>
    <w:rsid w:val="00FD2D43"/>
    <w:rsid w:val="00FD444C"/>
    <w:rsid w:val="00FD550D"/>
    <w:rsid w:val="00FD7BCB"/>
    <w:rsid w:val="00FD7E78"/>
    <w:rsid w:val="00FE5998"/>
    <w:rsid w:val="00F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9A50D"/>
  <w15:chartTrackingRefBased/>
  <w15:docId w15:val="{5B477F4F-1B59-4B62-A4A6-E30B9DEF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8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A96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67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E564D"/>
    <w:pPr>
      <w:keepNext/>
      <w:keepLines/>
      <w:spacing w:before="200" w:after="200" w:line="276" w:lineRule="auto"/>
      <w:outlineLvl w:val="3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2C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67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59"/>
    <w:rsid w:val="0052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2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443D"/>
    <w:rPr>
      <w:color w:val="0000FF"/>
      <w:u w:val="single"/>
    </w:rPr>
  </w:style>
  <w:style w:type="character" w:customStyle="1" w:styleId="blk">
    <w:name w:val="blk"/>
    <w:basedOn w:val="a0"/>
    <w:rsid w:val="00A96EF3"/>
  </w:style>
  <w:style w:type="paragraph" w:styleId="a6">
    <w:name w:val="List Paragraph"/>
    <w:basedOn w:val="a"/>
    <w:uiPriority w:val="34"/>
    <w:qFormat/>
    <w:rsid w:val="00025551"/>
    <w:pPr>
      <w:ind w:left="720"/>
      <w:contextualSpacing/>
    </w:pPr>
  </w:style>
  <w:style w:type="character" w:customStyle="1" w:styleId="mw-headline">
    <w:name w:val="mw-headline"/>
    <w:basedOn w:val="a0"/>
    <w:rsid w:val="00EA2BC1"/>
  </w:style>
  <w:style w:type="character" w:customStyle="1" w:styleId="40">
    <w:name w:val="Заголовок 4 Знак"/>
    <w:basedOn w:val="a0"/>
    <w:link w:val="4"/>
    <w:uiPriority w:val="9"/>
    <w:rsid w:val="00AE564D"/>
    <w:rPr>
      <w:rFonts w:ascii="Times New Roman" w:eastAsia="Times New Roman" w:hAnsi="Times New Roman" w:cs="Times New Roman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rsid w:val="00AE564D"/>
    <w:rPr>
      <w:rFonts w:ascii="Times New Roman" w:eastAsia="Times New Roman" w:hAnsi="Times New Roman" w:cs="Times New Roman"/>
      <w:lang w:val="en-US"/>
    </w:rPr>
  </w:style>
  <w:style w:type="paragraph" w:styleId="a8">
    <w:name w:val="header"/>
    <w:basedOn w:val="a"/>
    <w:link w:val="a7"/>
    <w:uiPriority w:val="99"/>
    <w:unhideWhenUsed/>
    <w:rsid w:val="00AE564D"/>
    <w:pPr>
      <w:tabs>
        <w:tab w:val="center" w:pos="4680"/>
        <w:tab w:val="right" w:pos="9360"/>
      </w:tabs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Подзаголовок Знак"/>
    <w:basedOn w:val="a0"/>
    <w:link w:val="aa"/>
    <w:uiPriority w:val="11"/>
    <w:rsid w:val="00AE564D"/>
    <w:rPr>
      <w:rFonts w:ascii="Times New Roman" w:eastAsia="Times New Roman" w:hAnsi="Times New Roman" w:cs="Times New Roman"/>
      <w:lang w:val="en-US"/>
    </w:rPr>
  </w:style>
  <w:style w:type="paragraph" w:styleId="aa">
    <w:name w:val="Subtitle"/>
    <w:basedOn w:val="a"/>
    <w:next w:val="a"/>
    <w:link w:val="a9"/>
    <w:uiPriority w:val="11"/>
    <w:qFormat/>
    <w:rsid w:val="00AE564D"/>
    <w:pPr>
      <w:numPr>
        <w:ilvl w:val="1"/>
      </w:numPr>
      <w:spacing w:after="200" w:line="276" w:lineRule="auto"/>
      <w:ind w:left="86"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Заголовок Знак"/>
    <w:basedOn w:val="a0"/>
    <w:link w:val="ac"/>
    <w:uiPriority w:val="10"/>
    <w:rsid w:val="00AE564D"/>
    <w:rPr>
      <w:rFonts w:ascii="Times New Roman" w:eastAsia="Times New Roman" w:hAnsi="Times New Roman" w:cs="Times New Roman"/>
      <w:lang w:val="en-US"/>
    </w:rPr>
  </w:style>
  <w:style w:type="paragraph" w:styleId="ac">
    <w:name w:val="Title"/>
    <w:basedOn w:val="a"/>
    <w:next w:val="a"/>
    <w:link w:val="ab"/>
    <w:uiPriority w:val="10"/>
    <w:qFormat/>
    <w:rsid w:val="00AE564D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="Times New Roman" w:eastAsia="Times New Roman" w:hAnsi="Times New Roman" w:cs="Times New Roman"/>
      <w:lang w:val="en-US"/>
    </w:rPr>
  </w:style>
  <w:style w:type="paragraph" w:customStyle="1" w:styleId="31">
    <w:name w:val="Заголов 3"/>
    <w:basedOn w:val="a"/>
    <w:next w:val="a"/>
    <w:rsid w:val="00EC17B3"/>
    <w:pPr>
      <w:spacing w:before="213" w:after="142" w:line="240" w:lineRule="auto"/>
      <w:jc w:val="both"/>
      <w:outlineLvl w:val="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d">
    <w:name w:val="Единица измерения"/>
    <w:basedOn w:val="a"/>
    <w:next w:val="a"/>
    <w:rsid w:val="00EC17B3"/>
    <w:pPr>
      <w:spacing w:before="60" w:after="40" w:line="240" w:lineRule="auto"/>
      <w:jc w:val="righ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e">
    <w:name w:val="Боковик"/>
    <w:basedOn w:val="a"/>
    <w:rsid w:val="00EC17B3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">
    <w:name w:val="ШапкаТаблицы"/>
    <w:basedOn w:val="a"/>
    <w:next w:val="ae"/>
    <w:rsid w:val="00EC17B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0">
    <w:name w:val="Столбец"/>
    <w:basedOn w:val="a"/>
    <w:rsid w:val="002A4574"/>
    <w:pPr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1">
    <w:name w:val="Примечание"/>
    <w:basedOn w:val="a"/>
    <w:next w:val="a"/>
    <w:rsid w:val="002A4574"/>
    <w:pPr>
      <w:spacing w:before="240" w:after="12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af2">
    <w:name w:val="ОснТекст"/>
    <w:rsid w:val="007A6A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аименование"/>
    <w:basedOn w:val="a"/>
    <w:next w:val="a"/>
    <w:rsid w:val="007A6A54"/>
    <w:pPr>
      <w:spacing w:before="360" w:after="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5">
    <w:name w:val="xl25"/>
    <w:basedOn w:val="a"/>
    <w:rsid w:val="007A6A54"/>
    <w:pPr>
      <w:spacing w:before="100" w:after="100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46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9460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94600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460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6">
    <w:name w:val="No Spacing"/>
    <w:link w:val="af7"/>
    <w:uiPriority w:val="1"/>
    <w:qFormat/>
    <w:rsid w:val="00946004"/>
    <w:pPr>
      <w:spacing w:after="0" w:line="240" w:lineRule="auto"/>
    </w:pPr>
  </w:style>
  <w:style w:type="paragraph" w:styleId="af8">
    <w:name w:val="Balloon Text"/>
    <w:basedOn w:val="a"/>
    <w:link w:val="af9"/>
    <w:uiPriority w:val="99"/>
    <w:semiHidden/>
    <w:unhideWhenUsed/>
    <w:rsid w:val="0063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634FFA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4225A4"/>
  </w:style>
  <w:style w:type="paragraph" w:customStyle="1" w:styleId="Default">
    <w:name w:val="Default"/>
    <w:rsid w:val="00E51372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customStyle="1" w:styleId="note">
    <w:name w:val="note"/>
    <w:basedOn w:val="a"/>
    <w:rsid w:val="0082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6279D5"/>
    <w:rPr>
      <w:i/>
      <w:iCs/>
    </w:rPr>
  </w:style>
  <w:style w:type="paragraph" w:styleId="afb">
    <w:name w:val="footer"/>
    <w:basedOn w:val="a"/>
    <w:link w:val="afc"/>
    <w:uiPriority w:val="99"/>
    <w:unhideWhenUsed/>
    <w:rsid w:val="00B6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B6696D"/>
  </w:style>
  <w:style w:type="character" w:customStyle="1" w:styleId="af7">
    <w:name w:val="Без интервала Знак"/>
    <w:basedOn w:val="a0"/>
    <w:link w:val="af6"/>
    <w:uiPriority w:val="1"/>
    <w:rsid w:val="00B6696D"/>
  </w:style>
  <w:style w:type="table" w:customStyle="1" w:styleId="11">
    <w:name w:val="Сетка таблицы1"/>
    <w:basedOn w:val="a1"/>
    <w:next w:val="a3"/>
    <w:uiPriority w:val="59"/>
    <w:rsid w:val="00F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F2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01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етка таблицы3"/>
    <w:basedOn w:val="a1"/>
    <w:next w:val="a3"/>
    <w:uiPriority w:val="39"/>
    <w:rsid w:val="003E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23250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3250D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3250D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3250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3250D"/>
    <w:rPr>
      <w:b/>
      <w:bCs/>
      <w:sz w:val="20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3B6287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3B6287"/>
    <w:rPr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3B6287"/>
    <w:rPr>
      <w:vertAlign w:val="superscript"/>
    </w:rPr>
  </w:style>
  <w:style w:type="paragraph" w:styleId="aff5">
    <w:name w:val="Revision"/>
    <w:hidden/>
    <w:uiPriority w:val="99"/>
    <w:semiHidden/>
    <w:rsid w:val="004651B1"/>
    <w:pPr>
      <w:spacing w:after="0" w:line="240" w:lineRule="auto"/>
    </w:pPr>
  </w:style>
  <w:style w:type="character" w:customStyle="1" w:styleId="22">
    <w:name w:val="Основной текст (2)"/>
    <w:basedOn w:val="a0"/>
    <w:rsid w:val="00006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trategy2050.kz/ru/news/517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42993-A617-49A8-A5FF-668CCF55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8108</Words>
  <Characters>46217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srokzr@outlook.com</dc:creator>
  <cp:keywords/>
  <dc:description/>
  <cp:lastModifiedBy>Жуматаев Данияр Вячеславович</cp:lastModifiedBy>
  <cp:revision>4</cp:revision>
  <cp:lastPrinted>2019-11-25T04:44:00Z</cp:lastPrinted>
  <dcterms:created xsi:type="dcterms:W3CDTF">2019-11-25T04:48:00Z</dcterms:created>
  <dcterms:modified xsi:type="dcterms:W3CDTF">2020-01-22T12:15:00Z</dcterms:modified>
</cp:coreProperties>
</file>